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1C5C" w14:textId="29FF072D" w:rsidR="003A4FD3" w:rsidRPr="00AB0731" w:rsidRDefault="003A4FD3" w:rsidP="00BA52E5">
      <w:pPr>
        <w:rPr>
          <w:rFonts w:asciiTheme="majorBidi" w:hAnsiTheme="majorBidi" w:cstheme="majorBidi"/>
          <w:b/>
          <w:bCs/>
          <w:sz w:val="28"/>
          <w:szCs w:val="28"/>
        </w:rPr>
      </w:pPr>
      <w:r w:rsidRPr="00AB0731">
        <w:rPr>
          <w:rFonts w:asciiTheme="majorBidi" w:hAnsiTheme="majorBidi" w:cstheme="majorBidi"/>
          <w:b/>
          <w:bCs/>
          <w:sz w:val="28"/>
          <w:szCs w:val="28"/>
        </w:rPr>
        <w:t>Practical immunology 202</w:t>
      </w:r>
      <w:r w:rsidR="00BA52E5">
        <w:rPr>
          <w:rFonts w:asciiTheme="majorBidi" w:hAnsiTheme="majorBidi" w:cstheme="majorBidi"/>
          <w:b/>
          <w:bCs/>
          <w:sz w:val="28"/>
          <w:szCs w:val="28"/>
        </w:rPr>
        <w:t>5-2026</w:t>
      </w:r>
    </w:p>
    <w:p w14:paraId="237A54B5" w14:textId="4F8FA229" w:rsidR="00B51A8B" w:rsidRPr="00BC0917" w:rsidRDefault="00B51A8B">
      <w:pPr>
        <w:rPr>
          <w:rFonts w:asciiTheme="majorBidi" w:hAnsiTheme="majorBidi" w:cstheme="majorBidi"/>
          <w:b/>
          <w:bCs/>
          <w:sz w:val="28"/>
          <w:szCs w:val="28"/>
        </w:rPr>
      </w:pPr>
      <w:r w:rsidRPr="00BC0917">
        <w:rPr>
          <w:rFonts w:asciiTheme="majorBidi" w:hAnsiTheme="majorBidi" w:cstheme="majorBidi"/>
          <w:b/>
          <w:bCs/>
          <w:sz w:val="28"/>
          <w:szCs w:val="28"/>
        </w:rPr>
        <w:t>5</w:t>
      </w:r>
      <w:r w:rsidR="00050FA2">
        <w:rPr>
          <w:rFonts w:asciiTheme="majorBidi" w:hAnsiTheme="majorBidi" w:cstheme="majorBidi"/>
          <w:b/>
          <w:bCs/>
          <w:sz w:val="28"/>
          <w:szCs w:val="28"/>
        </w:rPr>
        <w:t xml:space="preserve"> </w:t>
      </w:r>
      <w:proofErr w:type="gramStart"/>
      <w:r w:rsidR="00050FA2">
        <w:rPr>
          <w:rFonts w:asciiTheme="majorBidi" w:hAnsiTheme="majorBidi" w:cstheme="majorBidi"/>
          <w:b/>
          <w:bCs/>
          <w:sz w:val="28"/>
          <w:szCs w:val="28"/>
        </w:rPr>
        <w:t xml:space="preserve">practical </w:t>
      </w:r>
      <w:r w:rsidRPr="00BC0917">
        <w:rPr>
          <w:rFonts w:asciiTheme="majorBidi" w:hAnsiTheme="majorBidi" w:cstheme="majorBidi"/>
          <w:b/>
          <w:bCs/>
          <w:sz w:val="28"/>
          <w:szCs w:val="28"/>
        </w:rPr>
        <w:t xml:space="preserve"> sections</w:t>
      </w:r>
      <w:proofErr w:type="gramEnd"/>
      <w:r w:rsidRPr="00BC0917">
        <w:rPr>
          <w:rFonts w:asciiTheme="majorBidi" w:hAnsiTheme="majorBidi" w:cstheme="majorBidi"/>
          <w:b/>
          <w:bCs/>
          <w:sz w:val="28"/>
          <w:szCs w:val="28"/>
        </w:rPr>
        <w:t xml:space="preserve"> </w:t>
      </w:r>
    </w:p>
    <w:tbl>
      <w:tblPr>
        <w:tblStyle w:val="TableGrid"/>
        <w:tblW w:w="0" w:type="auto"/>
        <w:tblLook w:val="04A0" w:firstRow="1" w:lastRow="0" w:firstColumn="1" w:lastColumn="0" w:noHBand="0" w:noVBand="1"/>
      </w:tblPr>
      <w:tblGrid>
        <w:gridCol w:w="1075"/>
        <w:gridCol w:w="7555"/>
      </w:tblGrid>
      <w:tr w:rsidR="00B51A8B" w14:paraId="04F54AC3" w14:textId="77777777" w:rsidTr="00EA5218">
        <w:tc>
          <w:tcPr>
            <w:tcW w:w="1075" w:type="dxa"/>
          </w:tcPr>
          <w:p w14:paraId="16B325F5" w14:textId="2559CF3F" w:rsidR="00B51A8B" w:rsidRDefault="00B51A8B">
            <w:pPr>
              <w:rPr>
                <w:rFonts w:asciiTheme="majorBidi" w:hAnsiTheme="majorBidi" w:cstheme="majorBidi"/>
                <w:sz w:val="28"/>
                <w:szCs w:val="28"/>
              </w:rPr>
            </w:pPr>
            <w:r>
              <w:rPr>
                <w:rFonts w:asciiTheme="majorBidi" w:hAnsiTheme="majorBidi" w:cstheme="majorBidi"/>
                <w:sz w:val="28"/>
                <w:szCs w:val="28"/>
              </w:rPr>
              <w:t xml:space="preserve">Serial </w:t>
            </w:r>
          </w:p>
        </w:tc>
        <w:tc>
          <w:tcPr>
            <w:tcW w:w="7555" w:type="dxa"/>
          </w:tcPr>
          <w:p w14:paraId="71C3F0AE" w14:textId="666A30A5" w:rsidR="00B51A8B" w:rsidRPr="00AB0731" w:rsidRDefault="00B51A8B">
            <w:pPr>
              <w:rPr>
                <w:rFonts w:asciiTheme="majorBidi" w:hAnsiTheme="majorBidi" w:cstheme="majorBidi"/>
                <w:sz w:val="28"/>
                <w:szCs w:val="28"/>
              </w:rPr>
            </w:pPr>
            <w:r w:rsidRPr="00AB0731">
              <w:rPr>
                <w:rFonts w:asciiTheme="majorBidi" w:hAnsiTheme="majorBidi" w:cstheme="majorBidi"/>
                <w:sz w:val="28"/>
                <w:szCs w:val="28"/>
              </w:rPr>
              <w:t xml:space="preserve">Title </w:t>
            </w:r>
          </w:p>
        </w:tc>
      </w:tr>
      <w:tr w:rsidR="00B51A8B" w14:paraId="457D7A6F" w14:textId="77777777" w:rsidTr="00EA5218">
        <w:tc>
          <w:tcPr>
            <w:tcW w:w="1075" w:type="dxa"/>
          </w:tcPr>
          <w:p w14:paraId="5141BE94" w14:textId="77777777" w:rsidR="00B51A8B" w:rsidRPr="00B51A8B" w:rsidRDefault="00B51A8B" w:rsidP="00B51A8B">
            <w:pPr>
              <w:pStyle w:val="ListParagraph"/>
              <w:numPr>
                <w:ilvl w:val="0"/>
                <w:numId w:val="1"/>
              </w:numPr>
              <w:rPr>
                <w:rFonts w:asciiTheme="majorBidi" w:hAnsiTheme="majorBidi" w:cstheme="majorBidi"/>
                <w:sz w:val="28"/>
                <w:szCs w:val="28"/>
              </w:rPr>
            </w:pPr>
          </w:p>
        </w:tc>
        <w:tc>
          <w:tcPr>
            <w:tcW w:w="7555" w:type="dxa"/>
          </w:tcPr>
          <w:p w14:paraId="62392641" w14:textId="1951778C" w:rsidR="00B51A8B" w:rsidRPr="00AB0731" w:rsidRDefault="00F60EBE">
            <w:pPr>
              <w:rPr>
                <w:rFonts w:asciiTheme="majorBidi" w:hAnsiTheme="majorBidi" w:cstheme="majorBidi"/>
                <w:sz w:val="28"/>
                <w:szCs w:val="28"/>
              </w:rPr>
            </w:pPr>
            <w:r w:rsidRPr="00AB0731">
              <w:rPr>
                <w:rFonts w:asciiTheme="majorBidi" w:hAnsiTheme="majorBidi" w:cstheme="majorBidi"/>
                <w:sz w:val="28"/>
                <w:szCs w:val="28"/>
              </w:rPr>
              <w:t xml:space="preserve">Antigen antibody reactions -introduction </w:t>
            </w:r>
          </w:p>
        </w:tc>
      </w:tr>
      <w:tr w:rsidR="00EA5218" w14:paraId="5FD9E8C9" w14:textId="77777777" w:rsidTr="00EA5218">
        <w:tc>
          <w:tcPr>
            <w:tcW w:w="1075" w:type="dxa"/>
          </w:tcPr>
          <w:p w14:paraId="44B2BD75" w14:textId="77777777" w:rsidR="00EA5218" w:rsidRPr="00B51A8B" w:rsidRDefault="00EA5218" w:rsidP="00B51A8B">
            <w:pPr>
              <w:pStyle w:val="ListParagraph"/>
              <w:numPr>
                <w:ilvl w:val="0"/>
                <w:numId w:val="1"/>
              </w:numPr>
              <w:rPr>
                <w:rFonts w:asciiTheme="majorBidi" w:hAnsiTheme="majorBidi" w:cstheme="majorBidi"/>
                <w:sz w:val="28"/>
                <w:szCs w:val="28"/>
              </w:rPr>
            </w:pPr>
          </w:p>
        </w:tc>
        <w:tc>
          <w:tcPr>
            <w:tcW w:w="7555" w:type="dxa"/>
          </w:tcPr>
          <w:p w14:paraId="181B06A0" w14:textId="09C6CD93" w:rsidR="00EA5218" w:rsidRPr="00AB0731" w:rsidRDefault="00EA5218">
            <w:pPr>
              <w:rPr>
                <w:rFonts w:asciiTheme="majorBidi" w:hAnsiTheme="majorBidi" w:cstheme="majorBidi"/>
                <w:sz w:val="28"/>
                <w:szCs w:val="28"/>
              </w:rPr>
            </w:pPr>
            <w:r w:rsidRPr="00F60EBE">
              <w:rPr>
                <w:rFonts w:ascii="Times New Roman" w:eastAsia="SimSun" w:hAnsi="Times New Roman" w:cs="Times New Roman"/>
                <w:kern w:val="0"/>
                <w:sz w:val="28"/>
                <w:szCs w:val="28"/>
                <w:lang w:eastAsia="zh-CN"/>
                <w14:ligatures w14:val="none"/>
              </w:rPr>
              <w:t>Agglutination Tests</w:t>
            </w:r>
            <w:r w:rsidRPr="00AB0731">
              <w:rPr>
                <w:rFonts w:asciiTheme="majorBidi" w:hAnsiTheme="majorBidi" w:cstheme="majorBidi"/>
                <w:sz w:val="28"/>
                <w:szCs w:val="28"/>
              </w:rPr>
              <w:t xml:space="preserve"> -Coomb's Test (Antiglobulin Test)</w:t>
            </w:r>
            <w:r w:rsidRPr="00AB0731">
              <w:rPr>
                <w:rFonts w:ascii="Times New Roman" w:eastAsia="SimSun" w:hAnsi="Times New Roman" w:cs="Times New Roman"/>
                <w:kern w:val="0"/>
                <w:sz w:val="28"/>
                <w:szCs w:val="28"/>
                <w:lang w:eastAsia="zh-CN"/>
                <w14:ligatures w14:val="none"/>
              </w:rPr>
              <w:t xml:space="preserve"> -</w:t>
            </w:r>
          </w:p>
        </w:tc>
      </w:tr>
      <w:tr w:rsidR="00EA5218" w14:paraId="46E5DE02" w14:textId="77777777" w:rsidTr="00EA5218">
        <w:tc>
          <w:tcPr>
            <w:tcW w:w="1075" w:type="dxa"/>
          </w:tcPr>
          <w:p w14:paraId="7D0BA44F" w14:textId="77777777" w:rsidR="00EA5218" w:rsidRPr="00B51A8B" w:rsidRDefault="00EA5218" w:rsidP="00B51A8B">
            <w:pPr>
              <w:pStyle w:val="ListParagraph"/>
              <w:numPr>
                <w:ilvl w:val="0"/>
                <w:numId w:val="1"/>
              </w:numPr>
              <w:rPr>
                <w:rFonts w:asciiTheme="majorBidi" w:hAnsiTheme="majorBidi" w:cstheme="majorBidi"/>
                <w:sz w:val="28"/>
                <w:szCs w:val="28"/>
              </w:rPr>
            </w:pPr>
          </w:p>
        </w:tc>
        <w:tc>
          <w:tcPr>
            <w:tcW w:w="7555" w:type="dxa"/>
          </w:tcPr>
          <w:p w14:paraId="42AB764A" w14:textId="77CCB577" w:rsidR="00EA5218" w:rsidRPr="00AB0731" w:rsidRDefault="00EA5218">
            <w:pPr>
              <w:rPr>
                <w:rFonts w:asciiTheme="majorBidi" w:hAnsiTheme="majorBidi" w:cstheme="majorBidi"/>
                <w:sz w:val="28"/>
                <w:szCs w:val="28"/>
              </w:rPr>
            </w:pPr>
            <w:r w:rsidRPr="00AB0731">
              <w:rPr>
                <w:rFonts w:ascii="Times New Roman" w:eastAsia="SimSun" w:hAnsi="Times New Roman" w:cs="Times New Roman"/>
                <w:kern w:val="0"/>
                <w:sz w:val="28"/>
                <w:szCs w:val="28"/>
                <w:lang w:eastAsia="zh-CN"/>
                <w14:ligatures w14:val="none"/>
              </w:rPr>
              <w:t>Precipitation and flocculation tests</w:t>
            </w:r>
          </w:p>
        </w:tc>
      </w:tr>
      <w:tr w:rsidR="00B51A8B" w14:paraId="1EC2AC07" w14:textId="77777777" w:rsidTr="00EA5218">
        <w:tc>
          <w:tcPr>
            <w:tcW w:w="1075" w:type="dxa"/>
          </w:tcPr>
          <w:p w14:paraId="57F43D97" w14:textId="77777777" w:rsidR="00B51A8B" w:rsidRPr="00F60EBE" w:rsidRDefault="00B51A8B" w:rsidP="00F60EBE">
            <w:pPr>
              <w:pStyle w:val="ListParagraph"/>
              <w:numPr>
                <w:ilvl w:val="0"/>
                <w:numId w:val="1"/>
              </w:numPr>
              <w:rPr>
                <w:rFonts w:asciiTheme="majorBidi" w:hAnsiTheme="majorBidi" w:cstheme="majorBidi"/>
                <w:sz w:val="28"/>
                <w:szCs w:val="28"/>
              </w:rPr>
            </w:pPr>
          </w:p>
        </w:tc>
        <w:tc>
          <w:tcPr>
            <w:tcW w:w="7555" w:type="dxa"/>
          </w:tcPr>
          <w:p w14:paraId="6CBDE958" w14:textId="11ECE0FD" w:rsidR="00F60EBE" w:rsidRPr="00AB0731" w:rsidRDefault="00F60EBE" w:rsidP="00F60EBE">
            <w:pPr>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kern w:val="0"/>
                <w:sz w:val="28"/>
                <w:szCs w:val="28"/>
                <w:lang w:eastAsia="zh-CN"/>
                <w14:ligatures w14:val="none"/>
              </w:rPr>
              <w:t>Toxin-neutralization</w:t>
            </w:r>
            <w:r w:rsidRPr="00AB0731">
              <w:rPr>
                <w:rFonts w:ascii="Times New Roman" w:eastAsia="SimSun" w:hAnsi="Times New Roman" w:cs="Times New Roman"/>
                <w:kern w:val="0"/>
                <w:sz w:val="28"/>
                <w:szCs w:val="28"/>
                <w:lang w:eastAsia="zh-CN"/>
                <w14:ligatures w14:val="none"/>
              </w:rPr>
              <w:t xml:space="preserve"> and complement fixation test </w:t>
            </w:r>
          </w:p>
          <w:p w14:paraId="4FEBA917" w14:textId="61FA14C2" w:rsidR="00B51A8B" w:rsidRPr="00AB0731" w:rsidRDefault="00BC0917" w:rsidP="00B97891">
            <w:pPr>
              <w:jc w:val="both"/>
              <w:rPr>
                <w:rFonts w:ascii="Times New Roman" w:eastAsia="SimSun" w:hAnsi="Times New Roman" w:cs="Times New Roman"/>
                <w:kern w:val="0"/>
                <w:sz w:val="28"/>
                <w:szCs w:val="28"/>
                <w:lang w:eastAsia="zh-CN"/>
                <w14:ligatures w14:val="none"/>
              </w:rPr>
            </w:pPr>
            <w:r w:rsidRPr="00AB0731">
              <w:rPr>
                <w:rFonts w:ascii="Times New Roman" w:eastAsia="SimSun" w:hAnsi="Times New Roman" w:cs="Times New Roman"/>
                <w:kern w:val="0"/>
                <w:sz w:val="28"/>
                <w:szCs w:val="28"/>
                <w:lang w:eastAsia="zh-CN"/>
                <w14:ligatures w14:val="none"/>
              </w:rPr>
              <w:t>Neutralization test</w:t>
            </w:r>
          </w:p>
        </w:tc>
      </w:tr>
      <w:tr w:rsidR="00B51A8B" w14:paraId="0B0E2397" w14:textId="77777777" w:rsidTr="00EA5218">
        <w:tc>
          <w:tcPr>
            <w:tcW w:w="1075" w:type="dxa"/>
          </w:tcPr>
          <w:p w14:paraId="2D4E45C3" w14:textId="77777777" w:rsidR="00B51A8B" w:rsidRPr="00B97891" w:rsidRDefault="00B51A8B" w:rsidP="00B97891">
            <w:pPr>
              <w:pStyle w:val="ListParagraph"/>
              <w:numPr>
                <w:ilvl w:val="0"/>
                <w:numId w:val="1"/>
              </w:numPr>
              <w:rPr>
                <w:rFonts w:asciiTheme="majorBidi" w:hAnsiTheme="majorBidi" w:cstheme="majorBidi"/>
                <w:sz w:val="28"/>
                <w:szCs w:val="28"/>
              </w:rPr>
            </w:pPr>
          </w:p>
        </w:tc>
        <w:tc>
          <w:tcPr>
            <w:tcW w:w="7555" w:type="dxa"/>
          </w:tcPr>
          <w:p w14:paraId="2ED70CAD" w14:textId="5C320644" w:rsidR="00B51A8B" w:rsidRPr="00AB0731" w:rsidRDefault="00F60EBE">
            <w:pPr>
              <w:rPr>
                <w:rFonts w:asciiTheme="majorBidi" w:hAnsiTheme="majorBidi" w:cstheme="majorBidi"/>
                <w:sz w:val="28"/>
                <w:szCs w:val="28"/>
              </w:rPr>
            </w:pPr>
            <w:r w:rsidRPr="00F60EBE">
              <w:rPr>
                <w:rFonts w:ascii="Times New Roman" w:eastAsia="SimSun" w:hAnsi="Times New Roman" w:cs="Times New Roman"/>
                <w:kern w:val="0"/>
                <w:sz w:val="28"/>
                <w:szCs w:val="28"/>
                <w:lang w:eastAsia="zh-CN"/>
                <w14:ligatures w14:val="none"/>
              </w:rPr>
              <w:t>Enzyme Linked Immunosorbent Assays (ELISA)</w:t>
            </w:r>
            <w:r w:rsidRPr="00AB0731">
              <w:rPr>
                <w:rFonts w:ascii="Times New Roman" w:eastAsia="SimSun" w:hAnsi="Times New Roman" w:cs="Times New Roman"/>
                <w:kern w:val="0"/>
                <w:sz w:val="28"/>
                <w:szCs w:val="28"/>
                <w:lang w:eastAsia="zh-CN"/>
                <w14:ligatures w14:val="none"/>
              </w:rPr>
              <w:t xml:space="preserve"> and </w:t>
            </w:r>
            <w:r w:rsidRPr="00F60EBE">
              <w:rPr>
                <w:rFonts w:ascii="Times New Roman" w:eastAsia="SimSun" w:hAnsi="Times New Roman" w:cs="Times New Roman"/>
                <w:kern w:val="0"/>
                <w:sz w:val="28"/>
                <w:szCs w:val="28"/>
                <w:lang w:eastAsia="zh-CN"/>
                <w14:ligatures w14:val="none"/>
              </w:rPr>
              <w:t>Immunofluorescence technique:</w:t>
            </w:r>
          </w:p>
        </w:tc>
      </w:tr>
    </w:tbl>
    <w:p w14:paraId="3AFB4097" w14:textId="77777777" w:rsidR="00B51A8B" w:rsidRDefault="00B51A8B">
      <w:pPr>
        <w:rPr>
          <w:rFonts w:asciiTheme="majorBidi" w:hAnsiTheme="majorBidi" w:cstheme="majorBidi"/>
          <w:sz w:val="28"/>
          <w:szCs w:val="28"/>
        </w:rPr>
      </w:pPr>
    </w:p>
    <w:p w14:paraId="54D1F015" w14:textId="77777777" w:rsidR="00EA0541" w:rsidRDefault="00EA0541">
      <w:pPr>
        <w:rPr>
          <w:rFonts w:asciiTheme="majorBidi" w:hAnsiTheme="majorBidi" w:cstheme="majorBidi"/>
          <w:sz w:val="28"/>
          <w:szCs w:val="28"/>
        </w:rPr>
      </w:pPr>
    </w:p>
    <w:p w14:paraId="1190AA6C" w14:textId="77777777" w:rsidR="00EA0541" w:rsidRDefault="00EA0541">
      <w:pPr>
        <w:rPr>
          <w:rFonts w:asciiTheme="majorBidi" w:hAnsiTheme="majorBidi" w:cstheme="majorBidi"/>
          <w:sz w:val="28"/>
          <w:szCs w:val="28"/>
        </w:rPr>
      </w:pPr>
    </w:p>
    <w:p w14:paraId="2CA2C7C8" w14:textId="77777777" w:rsidR="00EA0541" w:rsidRDefault="00EA0541">
      <w:pPr>
        <w:rPr>
          <w:rFonts w:asciiTheme="majorBidi" w:hAnsiTheme="majorBidi" w:cstheme="majorBidi"/>
          <w:sz w:val="28"/>
          <w:szCs w:val="28"/>
        </w:rPr>
      </w:pPr>
    </w:p>
    <w:p w14:paraId="049F3951" w14:textId="77777777" w:rsidR="00EA0541" w:rsidRDefault="00EA0541">
      <w:pPr>
        <w:rPr>
          <w:rFonts w:asciiTheme="majorBidi" w:hAnsiTheme="majorBidi" w:cstheme="majorBidi"/>
          <w:sz w:val="28"/>
          <w:szCs w:val="28"/>
        </w:rPr>
      </w:pPr>
    </w:p>
    <w:p w14:paraId="563A83CC" w14:textId="77777777" w:rsidR="00EA0541" w:rsidRDefault="00EA0541">
      <w:pPr>
        <w:rPr>
          <w:rFonts w:asciiTheme="majorBidi" w:hAnsiTheme="majorBidi" w:cstheme="majorBidi"/>
          <w:sz w:val="28"/>
          <w:szCs w:val="28"/>
        </w:rPr>
      </w:pPr>
    </w:p>
    <w:p w14:paraId="1301CD9A" w14:textId="77777777" w:rsidR="00EA0541" w:rsidRDefault="00EA0541">
      <w:pPr>
        <w:rPr>
          <w:rFonts w:asciiTheme="majorBidi" w:hAnsiTheme="majorBidi" w:cstheme="majorBidi"/>
          <w:sz w:val="28"/>
          <w:szCs w:val="28"/>
        </w:rPr>
      </w:pPr>
    </w:p>
    <w:p w14:paraId="7D20E19B" w14:textId="77777777" w:rsidR="00EA0541" w:rsidRDefault="00EA0541">
      <w:pPr>
        <w:rPr>
          <w:rFonts w:asciiTheme="majorBidi" w:hAnsiTheme="majorBidi" w:cstheme="majorBidi"/>
          <w:sz w:val="28"/>
          <w:szCs w:val="28"/>
        </w:rPr>
      </w:pPr>
    </w:p>
    <w:p w14:paraId="3BC7AEDB" w14:textId="77777777" w:rsidR="00EA0541" w:rsidRDefault="00EA0541">
      <w:pPr>
        <w:rPr>
          <w:rFonts w:asciiTheme="majorBidi" w:hAnsiTheme="majorBidi" w:cstheme="majorBidi"/>
          <w:sz w:val="28"/>
          <w:szCs w:val="28"/>
        </w:rPr>
      </w:pPr>
    </w:p>
    <w:p w14:paraId="6D08721B" w14:textId="77777777" w:rsidR="00EA0541" w:rsidRDefault="00EA0541">
      <w:pPr>
        <w:rPr>
          <w:rFonts w:asciiTheme="majorBidi" w:hAnsiTheme="majorBidi" w:cstheme="majorBidi"/>
          <w:sz w:val="28"/>
          <w:szCs w:val="28"/>
        </w:rPr>
      </w:pPr>
    </w:p>
    <w:p w14:paraId="5D48290B" w14:textId="77777777" w:rsidR="00EA0541" w:rsidRDefault="00EA0541">
      <w:pPr>
        <w:rPr>
          <w:rFonts w:asciiTheme="majorBidi" w:hAnsiTheme="majorBidi" w:cstheme="majorBidi"/>
          <w:sz w:val="28"/>
          <w:szCs w:val="28"/>
        </w:rPr>
      </w:pPr>
    </w:p>
    <w:p w14:paraId="331B21B0" w14:textId="77777777" w:rsidR="00EA0541" w:rsidRDefault="00EA0541">
      <w:pPr>
        <w:rPr>
          <w:rFonts w:asciiTheme="majorBidi" w:hAnsiTheme="majorBidi" w:cstheme="majorBidi"/>
          <w:sz w:val="28"/>
          <w:szCs w:val="28"/>
        </w:rPr>
      </w:pPr>
    </w:p>
    <w:p w14:paraId="113405D9" w14:textId="77777777" w:rsidR="00EA0541" w:rsidRDefault="00EA0541">
      <w:pPr>
        <w:rPr>
          <w:rFonts w:asciiTheme="majorBidi" w:hAnsiTheme="majorBidi" w:cstheme="majorBidi"/>
          <w:sz w:val="28"/>
          <w:szCs w:val="28"/>
        </w:rPr>
      </w:pPr>
    </w:p>
    <w:p w14:paraId="56955F67" w14:textId="77777777" w:rsidR="00EA0541" w:rsidRDefault="00EA0541">
      <w:pPr>
        <w:rPr>
          <w:rFonts w:asciiTheme="majorBidi" w:hAnsiTheme="majorBidi" w:cstheme="majorBidi"/>
          <w:sz w:val="28"/>
          <w:szCs w:val="28"/>
        </w:rPr>
      </w:pPr>
    </w:p>
    <w:p w14:paraId="4CD6F80B" w14:textId="77777777" w:rsidR="00EA0541" w:rsidRDefault="00EA0541">
      <w:pPr>
        <w:rPr>
          <w:rFonts w:asciiTheme="majorBidi" w:hAnsiTheme="majorBidi" w:cstheme="majorBidi"/>
          <w:sz w:val="28"/>
          <w:szCs w:val="28"/>
        </w:rPr>
      </w:pPr>
    </w:p>
    <w:p w14:paraId="268DD10A" w14:textId="77777777" w:rsidR="00EA0541" w:rsidRDefault="00EA0541">
      <w:pPr>
        <w:rPr>
          <w:rFonts w:asciiTheme="majorBidi" w:hAnsiTheme="majorBidi" w:cstheme="majorBidi"/>
          <w:sz w:val="28"/>
          <w:szCs w:val="28"/>
        </w:rPr>
      </w:pPr>
    </w:p>
    <w:p w14:paraId="41AE73F7" w14:textId="77777777" w:rsidR="00EA0541" w:rsidRDefault="00EA0541">
      <w:pPr>
        <w:rPr>
          <w:rFonts w:asciiTheme="majorBidi" w:hAnsiTheme="majorBidi" w:cstheme="majorBidi"/>
          <w:sz w:val="28"/>
          <w:szCs w:val="28"/>
        </w:rPr>
      </w:pPr>
    </w:p>
    <w:p w14:paraId="50BB4E33" w14:textId="77777777" w:rsidR="00EA5218" w:rsidRPr="00EA5218" w:rsidRDefault="00EA5218" w:rsidP="00EA5218">
      <w:pPr>
        <w:keepNext/>
        <w:spacing w:before="100" w:beforeAutospacing="1" w:after="100" w:afterAutospacing="1" w:line="240" w:lineRule="auto"/>
        <w:jc w:val="center"/>
        <w:rPr>
          <w:rFonts w:ascii="Times New Roman" w:eastAsia="SimSun" w:hAnsi="Times New Roman" w:cs="Arial"/>
          <w:color w:val="000000" w:themeColor="text1"/>
          <w:kern w:val="0"/>
          <w:sz w:val="36"/>
          <w:szCs w:val="36"/>
          <w:lang w:eastAsia="zh-CN"/>
          <w14:ligatures w14:val="none"/>
        </w:rPr>
      </w:pPr>
      <w:r w:rsidRPr="00EA5218">
        <w:rPr>
          <w:rFonts w:ascii="Times New Roman" w:eastAsia="SimSun" w:hAnsi="Times New Roman" w:cs="Arial"/>
          <w:b/>
          <w:bCs/>
          <w:color w:val="000000" w:themeColor="text1"/>
          <w:kern w:val="0"/>
          <w:sz w:val="36"/>
          <w:szCs w:val="36"/>
          <w:lang w:eastAsia="zh-CN"/>
          <w14:ligatures w14:val="none"/>
        </w:rPr>
        <w:lastRenderedPageBreak/>
        <w:t>Antigen-Antibody Reactions</w:t>
      </w:r>
    </w:p>
    <w:p w14:paraId="3CB3ED18" w14:textId="77777777" w:rsidR="00EA5218" w:rsidRPr="00EA5218" w:rsidRDefault="00EA5218" w:rsidP="00EA5218">
      <w:pPr>
        <w:keepNext/>
        <w:spacing w:before="100" w:beforeAutospacing="1" w:after="100" w:afterAutospacing="1" w:line="240" w:lineRule="auto"/>
        <w:jc w:val="lowKashida"/>
        <w:rPr>
          <w:rFonts w:ascii="Times New Roman" w:eastAsia="SimSun" w:hAnsi="Times New Roman" w:cs="Arial"/>
          <w:i/>
          <w:iCs/>
          <w:color w:val="000000" w:themeColor="text1"/>
          <w:kern w:val="0"/>
          <w:sz w:val="28"/>
          <w:szCs w:val="28"/>
          <w:lang w:eastAsia="zh-CN"/>
          <w14:ligatures w14:val="none"/>
        </w:rPr>
      </w:pPr>
      <w:r w:rsidRPr="00EA5218">
        <w:rPr>
          <w:rFonts w:ascii="Times New Roman" w:eastAsia="SimSun" w:hAnsi="Times New Roman" w:cs="Arial"/>
          <w:i/>
          <w:iCs/>
          <w:color w:val="000000" w:themeColor="text1"/>
          <w:kern w:val="0"/>
          <w:sz w:val="28"/>
          <w:szCs w:val="28"/>
          <w:lang w:eastAsia="zh-CN"/>
          <w14:ligatures w14:val="none"/>
        </w:rPr>
        <w:t xml:space="preserve">This chapter discuss the nature of antigen-antibody </w:t>
      </w:r>
      <w:proofErr w:type="gramStart"/>
      <w:r w:rsidRPr="00EA5218">
        <w:rPr>
          <w:rFonts w:ascii="Times New Roman" w:eastAsia="SimSun" w:hAnsi="Times New Roman" w:cs="Arial"/>
          <w:i/>
          <w:iCs/>
          <w:color w:val="000000" w:themeColor="text1"/>
          <w:kern w:val="0"/>
          <w:sz w:val="28"/>
          <w:szCs w:val="28"/>
          <w:lang w:eastAsia="zh-CN"/>
          <w14:ligatures w14:val="none"/>
        </w:rPr>
        <w:t>reactions,the</w:t>
      </w:r>
      <w:proofErr w:type="gramEnd"/>
      <w:r w:rsidRPr="00EA5218">
        <w:rPr>
          <w:rFonts w:ascii="Times New Roman" w:eastAsia="SimSun" w:hAnsi="Times New Roman" w:cs="Arial"/>
          <w:i/>
          <w:iCs/>
          <w:color w:val="000000" w:themeColor="text1"/>
          <w:kern w:val="0"/>
          <w:sz w:val="28"/>
          <w:szCs w:val="28"/>
          <w:lang w:eastAsia="zh-CN"/>
          <w14:ligatures w14:val="none"/>
        </w:rPr>
        <w:t xml:space="preserve"> factors affecting measurement of these reactions and various types of tests used in laboratory diagnosis of various infectious agents.</w:t>
      </w:r>
    </w:p>
    <w:p w14:paraId="5D9B8124" w14:textId="77777777" w:rsidR="00EA5218" w:rsidRPr="00EA5218" w:rsidRDefault="00EA5218" w:rsidP="00EA5218">
      <w:pPr>
        <w:keepNext/>
        <w:spacing w:before="100" w:beforeAutospacing="1" w:after="100" w:afterAutospacing="1" w:line="240" w:lineRule="auto"/>
        <w:jc w:val="lowKashida"/>
        <w:rPr>
          <w:rFonts w:ascii="Times New Roman" w:eastAsia="SimSun" w:hAnsi="Times New Roman" w:cs="Arial"/>
          <w:color w:val="000000" w:themeColor="text1"/>
          <w:kern w:val="0"/>
          <w:sz w:val="28"/>
          <w:szCs w:val="28"/>
          <w:lang w:eastAsia="zh-CN"/>
          <w14:ligatures w14:val="none"/>
        </w:rPr>
      </w:pPr>
      <w:r w:rsidRPr="00EA5218">
        <w:rPr>
          <w:rFonts w:ascii="Times New Roman" w:eastAsia="SimSun" w:hAnsi="Times New Roman" w:cs="Arial"/>
          <w:b/>
          <w:bCs/>
          <w:color w:val="000000" w:themeColor="text1"/>
          <w:kern w:val="0"/>
          <w:sz w:val="28"/>
          <w:szCs w:val="28"/>
          <w:lang w:eastAsia="zh-CN"/>
          <w14:ligatures w14:val="none"/>
        </w:rPr>
        <w:t xml:space="preserve">Nature of antigen-antibody reactions: </w:t>
      </w:r>
    </w:p>
    <w:p w14:paraId="31B63099" w14:textId="77777777" w:rsidR="00EA5218" w:rsidRPr="00EA5218" w:rsidRDefault="00EA5218" w:rsidP="00EA5218">
      <w:pPr>
        <w:keepNext/>
        <w:numPr>
          <w:ilvl w:val="1"/>
          <w:numId w:val="9"/>
        </w:numPr>
        <w:spacing w:before="100" w:beforeAutospacing="1" w:after="100" w:afterAutospacing="1" w:line="240" w:lineRule="auto"/>
        <w:ind w:left="720"/>
        <w:jc w:val="lowKashida"/>
        <w:rPr>
          <w:rFonts w:ascii="Times New Roman" w:eastAsia="SimSun" w:hAnsi="Times New Roman" w:cs="Arial"/>
          <w:color w:val="000000" w:themeColor="text1"/>
          <w:kern w:val="0"/>
          <w:sz w:val="28"/>
          <w:szCs w:val="28"/>
          <w:lang w:eastAsia="zh-CN"/>
          <w14:ligatures w14:val="none"/>
        </w:rPr>
      </w:pPr>
      <w:r w:rsidRPr="00EA5218">
        <w:rPr>
          <w:rFonts w:ascii="Times New Roman" w:eastAsia="SimSun" w:hAnsi="Times New Roman" w:cs="Arial"/>
          <w:b/>
          <w:bCs/>
          <w:color w:val="000000" w:themeColor="text1"/>
          <w:kern w:val="0"/>
          <w:sz w:val="28"/>
          <w:szCs w:val="28"/>
          <w:lang w:eastAsia="zh-CN"/>
          <w14:ligatures w14:val="none"/>
        </w:rPr>
        <w:t>Lock and Key concept :</w:t>
      </w:r>
      <w:r w:rsidRPr="00EA5218">
        <w:rPr>
          <w:rFonts w:ascii="Times New Roman" w:eastAsia="SimSun" w:hAnsi="Times New Roman" w:cs="Arial"/>
          <w:color w:val="000000" w:themeColor="text1"/>
          <w:kern w:val="0"/>
          <w:sz w:val="28"/>
          <w:szCs w:val="28"/>
          <w:lang w:eastAsia="zh-CN"/>
          <w14:ligatures w14:val="none"/>
        </w:rPr>
        <w:t xml:space="preserve">The combining site of an antibody is present in the Fab portion and is made by the </w:t>
      </w:r>
      <w:hyperlink r:id="rId7" w:history="1">
        <w:r w:rsidRPr="00EA5218">
          <w:rPr>
            <w:rFonts w:ascii="Times New Roman" w:eastAsia="SimSun" w:hAnsi="Times New Roman" w:cs="Arial"/>
            <w:color w:val="000000" w:themeColor="text1"/>
            <w:kern w:val="0"/>
            <w:sz w:val="28"/>
            <w:szCs w:val="28"/>
            <w:lang w:eastAsia="zh-CN"/>
            <w14:ligatures w14:val="none"/>
          </w:rPr>
          <w:t>hypervariable regions</w:t>
        </w:r>
      </w:hyperlink>
      <w:r w:rsidRPr="00EA5218">
        <w:rPr>
          <w:rFonts w:ascii="Times New Roman" w:eastAsia="SimSun" w:hAnsi="Times New Roman" w:cs="Arial"/>
          <w:color w:val="000000" w:themeColor="text1"/>
          <w:kern w:val="0"/>
          <w:sz w:val="28"/>
          <w:szCs w:val="28"/>
          <w:lang w:eastAsia="zh-CN"/>
          <w14:ligatures w14:val="none"/>
        </w:rPr>
        <w:t xml:space="preserve"> of the heavy and light chains.The antigenic determinant settles in a cleft formed by the combining site. Antigen-antibody reactions is one of a key</w:t>
      </w:r>
      <w:r w:rsidRPr="00EA5218">
        <w:rPr>
          <w:rFonts w:ascii="Times New Roman" w:eastAsia="SimSun" w:hAnsi="Times New Roman" w:cs="Arial"/>
          <w:b/>
          <w:bCs/>
          <w:color w:val="000000" w:themeColor="text1"/>
          <w:kern w:val="0"/>
          <w:sz w:val="28"/>
          <w:szCs w:val="28"/>
          <w:lang w:eastAsia="zh-CN"/>
          <w14:ligatures w14:val="none"/>
        </w:rPr>
        <w:t xml:space="preserve"> </w:t>
      </w:r>
      <w:r w:rsidRPr="00EA5218">
        <w:rPr>
          <w:rFonts w:ascii="Times New Roman" w:eastAsia="SimSun" w:hAnsi="Times New Roman" w:cs="Arial"/>
          <w:color w:val="000000" w:themeColor="text1"/>
          <w:kern w:val="0"/>
          <w:sz w:val="28"/>
          <w:szCs w:val="28"/>
          <w:lang w:eastAsia="zh-CN"/>
          <w14:ligatures w14:val="none"/>
        </w:rPr>
        <w:t>(i.e. the antigen) which fits into a lock (i.e. the antibody).</w:t>
      </w:r>
    </w:p>
    <w:p w14:paraId="3573345A" w14:textId="77777777" w:rsidR="00EA5218" w:rsidRPr="00EA5218" w:rsidRDefault="00EA5218" w:rsidP="00EA5218">
      <w:pPr>
        <w:keepNext/>
        <w:numPr>
          <w:ilvl w:val="1"/>
          <w:numId w:val="9"/>
        </w:numPr>
        <w:spacing w:before="100" w:beforeAutospacing="1" w:after="100" w:afterAutospacing="1" w:line="240" w:lineRule="auto"/>
        <w:ind w:left="720"/>
        <w:jc w:val="lowKashida"/>
        <w:rPr>
          <w:rFonts w:ascii="Times New Roman" w:eastAsia="SimSun" w:hAnsi="Times New Roman" w:cs="Arial"/>
          <w:color w:val="000000" w:themeColor="text1"/>
          <w:kern w:val="0"/>
          <w:sz w:val="28"/>
          <w:szCs w:val="28"/>
          <w:lang w:eastAsia="zh-CN"/>
          <w14:ligatures w14:val="none"/>
        </w:rPr>
      </w:pPr>
      <w:r w:rsidRPr="00EA5218">
        <w:rPr>
          <w:rFonts w:ascii="Times New Roman" w:eastAsia="SimSun" w:hAnsi="Times New Roman" w:cs="Arial"/>
          <w:b/>
          <w:bCs/>
          <w:color w:val="000000" w:themeColor="text1"/>
          <w:kern w:val="0"/>
          <w:sz w:val="28"/>
          <w:szCs w:val="28"/>
          <w:lang w:eastAsia="zh-CN"/>
          <w14:ligatures w14:val="none"/>
        </w:rPr>
        <w:t xml:space="preserve">Non-covalent </w:t>
      </w:r>
      <w:proofErr w:type="gramStart"/>
      <w:r w:rsidRPr="00EA5218">
        <w:rPr>
          <w:rFonts w:ascii="Times New Roman" w:eastAsia="SimSun" w:hAnsi="Times New Roman" w:cs="Arial"/>
          <w:b/>
          <w:bCs/>
          <w:color w:val="000000" w:themeColor="text1"/>
          <w:kern w:val="0"/>
          <w:sz w:val="28"/>
          <w:szCs w:val="28"/>
          <w:lang w:eastAsia="zh-CN"/>
          <w14:ligatures w14:val="none"/>
        </w:rPr>
        <w:t>bonds</w:t>
      </w:r>
      <w:r w:rsidRPr="00EA5218">
        <w:rPr>
          <w:rFonts w:ascii="Times New Roman" w:eastAsia="SimSun" w:hAnsi="Times New Roman" w:cs="Arial"/>
          <w:color w:val="000000" w:themeColor="text1"/>
          <w:kern w:val="0"/>
          <w:sz w:val="28"/>
          <w:szCs w:val="28"/>
          <w:lang w:eastAsia="zh-CN"/>
          <w14:ligatures w14:val="none"/>
        </w:rPr>
        <w:t xml:space="preserve"> :The</w:t>
      </w:r>
      <w:proofErr w:type="gramEnd"/>
      <w:r w:rsidRPr="00EA5218">
        <w:rPr>
          <w:rFonts w:ascii="Times New Roman" w:eastAsia="SimSun" w:hAnsi="Times New Roman" w:cs="Arial"/>
          <w:color w:val="000000" w:themeColor="text1"/>
          <w:kern w:val="0"/>
          <w:sz w:val="28"/>
          <w:szCs w:val="28"/>
          <w:lang w:eastAsia="zh-CN"/>
          <w14:ligatures w14:val="none"/>
        </w:rPr>
        <w:t xml:space="preserve"> bonds that hold the antigen to the antibody combining site are all non-covalent in nature which include hydrogen bonds, electrostatic </w:t>
      </w:r>
      <w:proofErr w:type="gramStart"/>
      <w:r w:rsidRPr="00EA5218">
        <w:rPr>
          <w:rFonts w:ascii="Times New Roman" w:eastAsia="SimSun" w:hAnsi="Times New Roman" w:cs="Arial"/>
          <w:color w:val="000000" w:themeColor="text1"/>
          <w:kern w:val="0"/>
          <w:sz w:val="28"/>
          <w:szCs w:val="28"/>
          <w:lang w:eastAsia="zh-CN"/>
          <w14:ligatures w14:val="none"/>
        </w:rPr>
        <w:t>bonds.It</w:t>
      </w:r>
      <w:proofErr w:type="gramEnd"/>
      <w:r w:rsidRPr="00EA5218">
        <w:rPr>
          <w:rFonts w:ascii="Times New Roman" w:eastAsia="SimSun" w:hAnsi="Times New Roman" w:cs="Arial"/>
          <w:color w:val="000000" w:themeColor="text1"/>
          <w:kern w:val="0"/>
          <w:sz w:val="28"/>
          <w:szCs w:val="28"/>
          <w:lang w:eastAsia="zh-CN"/>
          <w14:ligatures w14:val="none"/>
        </w:rPr>
        <w:t xml:space="preserve"> requires the presence of electrolytes e.g. Nacl and a suitable neutral pH. It occurs at temperature between 4º and 55ºC.</w:t>
      </w:r>
    </w:p>
    <w:p w14:paraId="1FAC2136" w14:textId="77777777" w:rsidR="00EA5218" w:rsidRPr="00EA5218" w:rsidRDefault="00EA5218" w:rsidP="00EA5218">
      <w:pPr>
        <w:keepNext/>
        <w:numPr>
          <w:ilvl w:val="1"/>
          <w:numId w:val="9"/>
        </w:numPr>
        <w:spacing w:before="100" w:beforeAutospacing="1" w:after="100" w:afterAutospacing="1" w:line="240" w:lineRule="auto"/>
        <w:ind w:left="720"/>
        <w:jc w:val="lowKashida"/>
        <w:rPr>
          <w:rFonts w:ascii="Times New Roman" w:eastAsia="SimSun" w:hAnsi="Times New Roman" w:cs="Arial"/>
          <w:b/>
          <w:bCs/>
          <w:color w:val="000000" w:themeColor="text1"/>
          <w:kern w:val="0"/>
          <w:sz w:val="28"/>
          <w:szCs w:val="28"/>
          <w:lang w:eastAsia="zh-CN"/>
          <w14:ligatures w14:val="none"/>
        </w:rPr>
      </w:pPr>
      <w:proofErr w:type="gramStart"/>
      <w:r w:rsidRPr="00EA5218">
        <w:rPr>
          <w:rFonts w:ascii="Times New Roman" w:eastAsia="SimSun" w:hAnsi="Times New Roman" w:cs="Arial"/>
          <w:b/>
          <w:bCs/>
          <w:color w:val="000000" w:themeColor="text1"/>
          <w:kern w:val="0"/>
          <w:sz w:val="28"/>
          <w:szCs w:val="28"/>
          <w:lang w:eastAsia="zh-CN"/>
          <w14:ligatures w14:val="none"/>
        </w:rPr>
        <w:t>Reversibility:</w:t>
      </w:r>
      <w:r w:rsidRPr="00EA5218">
        <w:rPr>
          <w:rFonts w:ascii="Times New Roman" w:eastAsia="SimSun" w:hAnsi="Times New Roman" w:cs="Arial"/>
          <w:color w:val="000000" w:themeColor="text1"/>
          <w:kern w:val="0"/>
          <w:sz w:val="28"/>
          <w:szCs w:val="28"/>
          <w:lang w:eastAsia="zh-CN"/>
          <w14:ligatures w14:val="none"/>
        </w:rPr>
        <w:t>Since</w:t>
      </w:r>
      <w:proofErr w:type="gramEnd"/>
      <w:r w:rsidRPr="00EA5218">
        <w:rPr>
          <w:rFonts w:ascii="Times New Roman" w:eastAsia="SimSun" w:hAnsi="Times New Roman" w:cs="Arial"/>
          <w:color w:val="000000" w:themeColor="text1"/>
          <w:kern w:val="0"/>
          <w:sz w:val="28"/>
          <w:szCs w:val="28"/>
          <w:lang w:eastAsia="zh-CN"/>
          <w14:ligatures w14:val="none"/>
        </w:rPr>
        <w:t xml:space="preserve"> antigen-antibody reactions occur via non-covalent bonds, they are by their nature reversible.</w:t>
      </w:r>
    </w:p>
    <w:p w14:paraId="2982D728" w14:textId="77777777" w:rsidR="00EA5218" w:rsidRPr="00EA5218" w:rsidRDefault="00EA5218" w:rsidP="00EA5218">
      <w:pPr>
        <w:keepNext/>
        <w:spacing w:before="100" w:beforeAutospacing="1" w:after="100" w:afterAutospacing="1" w:line="240" w:lineRule="auto"/>
        <w:jc w:val="lowKashida"/>
        <w:rPr>
          <w:rFonts w:ascii="Times New Roman" w:eastAsia="SimSun" w:hAnsi="Times New Roman" w:cs="Arial"/>
          <w:b/>
          <w:bCs/>
          <w:color w:val="000000" w:themeColor="text1"/>
          <w:kern w:val="0"/>
          <w:sz w:val="28"/>
          <w:szCs w:val="28"/>
          <w:lang w:eastAsia="zh-CN"/>
          <w14:ligatures w14:val="none"/>
        </w:rPr>
      </w:pPr>
      <w:r w:rsidRPr="00EA5218">
        <w:rPr>
          <w:rFonts w:ascii="Times New Roman" w:eastAsia="SimSun" w:hAnsi="Times New Roman" w:cs="Arial"/>
          <w:b/>
          <w:bCs/>
          <w:color w:val="000000" w:themeColor="text1"/>
          <w:kern w:val="0"/>
          <w:sz w:val="28"/>
          <w:szCs w:val="28"/>
          <w:lang w:eastAsia="zh-CN"/>
          <w14:ligatures w14:val="none"/>
        </w:rPr>
        <w:t>Affinity and avidity:</w:t>
      </w:r>
    </w:p>
    <w:p w14:paraId="1B84D866" w14:textId="77777777" w:rsidR="00EA5218" w:rsidRPr="00EA5218" w:rsidRDefault="00EA5218" w:rsidP="00EA5218">
      <w:pPr>
        <w:keepNext/>
        <w:numPr>
          <w:ilvl w:val="2"/>
          <w:numId w:val="8"/>
        </w:numPr>
        <w:spacing w:before="100" w:beforeAutospacing="1" w:after="100" w:afterAutospacing="1" w:line="240" w:lineRule="auto"/>
        <w:ind w:left="720"/>
        <w:jc w:val="lowKashida"/>
        <w:rPr>
          <w:rFonts w:ascii="Times New Roman" w:eastAsia="SimSun" w:hAnsi="Times New Roman" w:cs="Times New Roman"/>
          <w:color w:val="000000" w:themeColor="text1"/>
          <w:kern w:val="0"/>
          <w:sz w:val="28"/>
          <w:szCs w:val="28"/>
          <w:lang w:val="en" w:eastAsia="zh-CN"/>
          <w14:ligatures w14:val="none"/>
        </w:rPr>
      </w:pPr>
      <w:proofErr w:type="gramStart"/>
      <w:r w:rsidRPr="00EA5218">
        <w:rPr>
          <w:rFonts w:ascii="Times New Roman" w:eastAsia="SimSun" w:hAnsi="Times New Roman" w:cs="Arial"/>
          <w:b/>
          <w:bCs/>
          <w:color w:val="000000" w:themeColor="text1"/>
          <w:kern w:val="0"/>
          <w:sz w:val="28"/>
          <w:szCs w:val="28"/>
          <w:lang w:eastAsia="zh-CN"/>
          <w14:ligatures w14:val="none"/>
        </w:rPr>
        <w:t>Affinity</w:t>
      </w:r>
      <w:r w:rsidRPr="00EA5218">
        <w:rPr>
          <w:rFonts w:ascii="Times New Roman" w:eastAsia="SimSun" w:hAnsi="Times New Roman" w:cs="Arial"/>
          <w:color w:val="000000" w:themeColor="text1"/>
          <w:kern w:val="0"/>
          <w:sz w:val="28"/>
          <w:szCs w:val="28"/>
          <w:lang w:eastAsia="zh-CN"/>
          <w14:ligatures w14:val="none"/>
        </w:rPr>
        <w:t>:It</w:t>
      </w:r>
      <w:proofErr w:type="gramEnd"/>
      <w:r w:rsidRPr="00EA5218">
        <w:rPr>
          <w:rFonts w:ascii="Times New Roman" w:eastAsia="SimSun" w:hAnsi="Times New Roman" w:cs="Arial"/>
          <w:color w:val="000000" w:themeColor="text1"/>
          <w:kern w:val="0"/>
          <w:sz w:val="28"/>
          <w:szCs w:val="28"/>
          <w:lang w:eastAsia="zh-CN"/>
          <w14:ligatures w14:val="none"/>
        </w:rPr>
        <w:t xml:space="preserve"> is the strength of the reaction between a </w:t>
      </w:r>
      <w:r w:rsidRPr="00EA5218">
        <w:rPr>
          <w:rFonts w:ascii="Times New Roman" w:eastAsia="SimSun" w:hAnsi="Times New Roman" w:cs="Arial"/>
          <w:b/>
          <w:bCs/>
          <w:color w:val="000000" w:themeColor="text1"/>
          <w:kern w:val="0"/>
          <w:sz w:val="28"/>
          <w:szCs w:val="28"/>
          <w:lang w:eastAsia="zh-CN"/>
          <w14:ligatures w14:val="none"/>
        </w:rPr>
        <w:t xml:space="preserve">single </w:t>
      </w:r>
      <w:r w:rsidRPr="00EA5218">
        <w:rPr>
          <w:rFonts w:ascii="Times New Roman" w:eastAsia="SimSun" w:hAnsi="Times New Roman" w:cs="Arial"/>
          <w:color w:val="000000" w:themeColor="text1"/>
          <w:kern w:val="0"/>
          <w:sz w:val="28"/>
          <w:szCs w:val="28"/>
          <w:lang w:eastAsia="zh-CN"/>
          <w14:ligatures w14:val="none"/>
        </w:rPr>
        <w:t xml:space="preserve">antigenic determinant and a single combining site on the antibody. </w:t>
      </w:r>
    </w:p>
    <w:p w14:paraId="526E83BD" w14:textId="77777777" w:rsidR="00EA5218" w:rsidRPr="00EA5218" w:rsidRDefault="00EA5218" w:rsidP="00EA5218">
      <w:pPr>
        <w:keepNext/>
        <w:numPr>
          <w:ilvl w:val="2"/>
          <w:numId w:val="8"/>
        </w:numPr>
        <w:spacing w:before="100" w:beforeAutospacing="1" w:after="100" w:afterAutospacing="1" w:line="240" w:lineRule="auto"/>
        <w:ind w:left="720"/>
        <w:jc w:val="lowKashida"/>
        <w:rPr>
          <w:rFonts w:ascii="Times New Roman" w:eastAsia="SimSun" w:hAnsi="Times New Roman" w:cs="Times New Roman"/>
          <w:color w:val="000000" w:themeColor="text1"/>
          <w:kern w:val="0"/>
          <w:sz w:val="28"/>
          <w:szCs w:val="28"/>
          <w:lang w:val="en" w:eastAsia="zh-CN"/>
          <w14:ligatures w14:val="none"/>
        </w:rPr>
      </w:pPr>
      <w:proofErr w:type="gramStart"/>
      <w:r w:rsidRPr="00EA5218">
        <w:rPr>
          <w:rFonts w:ascii="Times New Roman" w:eastAsia="SimSun" w:hAnsi="Times New Roman" w:cs="Arial"/>
          <w:b/>
          <w:bCs/>
          <w:color w:val="000000" w:themeColor="text1"/>
          <w:kern w:val="0"/>
          <w:sz w:val="28"/>
          <w:szCs w:val="28"/>
          <w:lang w:eastAsia="zh-CN"/>
          <w14:ligatures w14:val="none"/>
        </w:rPr>
        <w:t>Avidity</w:t>
      </w:r>
      <w:r w:rsidRPr="00EA5218">
        <w:rPr>
          <w:rFonts w:ascii="Times New Roman" w:eastAsia="SimSun" w:hAnsi="Times New Roman" w:cs="Arial"/>
          <w:color w:val="000000" w:themeColor="text1"/>
          <w:kern w:val="0"/>
          <w:sz w:val="28"/>
          <w:szCs w:val="28"/>
          <w:lang w:eastAsia="zh-CN"/>
          <w14:ligatures w14:val="none"/>
        </w:rPr>
        <w:t xml:space="preserve"> :It</w:t>
      </w:r>
      <w:proofErr w:type="gramEnd"/>
      <w:r w:rsidRPr="00EA5218">
        <w:rPr>
          <w:rFonts w:ascii="Times New Roman" w:eastAsia="SimSun" w:hAnsi="Times New Roman" w:cs="Arial"/>
          <w:color w:val="000000" w:themeColor="text1"/>
          <w:kern w:val="0"/>
          <w:sz w:val="28"/>
          <w:szCs w:val="28"/>
          <w:lang w:eastAsia="zh-CN"/>
          <w14:ligatures w14:val="none"/>
        </w:rPr>
        <w:t xml:space="preserve"> refers to the </w:t>
      </w:r>
      <w:r w:rsidRPr="00EA5218">
        <w:rPr>
          <w:rFonts w:ascii="Times New Roman" w:eastAsia="SimSun" w:hAnsi="Times New Roman" w:cs="Arial"/>
          <w:b/>
          <w:bCs/>
          <w:color w:val="000000" w:themeColor="text1"/>
          <w:kern w:val="0"/>
          <w:sz w:val="28"/>
          <w:szCs w:val="28"/>
          <w:lang w:eastAsia="zh-CN"/>
          <w14:ligatures w14:val="none"/>
        </w:rPr>
        <w:t>overall</w:t>
      </w:r>
      <w:r w:rsidRPr="00EA5218">
        <w:rPr>
          <w:rFonts w:ascii="Times New Roman" w:eastAsia="SimSun" w:hAnsi="Times New Roman" w:cs="Arial"/>
          <w:color w:val="000000" w:themeColor="text1"/>
          <w:kern w:val="0"/>
          <w:sz w:val="28"/>
          <w:szCs w:val="28"/>
          <w:lang w:eastAsia="zh-CN"/>
          <w14:ligatures w14:val="none"/>
        </w:rPr>
        <w:t xml:space="preserve"> strength of binding between multivalent antigens and antibodies. Avidity is influenced by both the valence of the antibody and the valence of the antigen.</w:t>
      </w:r>
    </w:p>
    <w:p w14:paraId="74C0DCD2" w14:textId="77777777" w:rsidR="00EA5218" w:rsidRPr="00EA5218" w:rsidRDefault="00EA5218" w:rsidP="00EA5218">
      <w:pPr>
        <w:keepNext/>
        <w:spacing w:before="100" w:beforeAutospacing="1" w:after="100" w:afterAutospacing="1" w:line="240" w:lineRule="auto"/>
        <w:jc w:val="lowKashida"/>
        <w:rPr>
          <w:rFonts w:ascii="Times New Roman" w:eastAsia="SimSun" w:hAnsi="Times New Roman" w:cs="Arial"/>
          <w:b/>
          <w:bCs/>
          <w:color w:val="000000" w:themeColor="text1"/>
          <w:kern w:val="0"/>
          <w:sz w:val="28"/>
          <w:szCs w:val="28"/>
          <w:lang w:eastAsia="zh-CN"/>
          <w14:ligatures w14:val="none"/>
        </w:rPr>
      </w:pPr>
      <w:r w:rsidRPr="00EA5218">
        <w:rPr>
          <w:rFonts w:ascii="Times New Roman" w:eastAsia="SimSun" w:hAnsi="Times New Roman" w:cs="Arial"/>
          <w:b/>
          <w:bCs/>
          <w:color w:val="000000" w:themeColor="text1"/>
          <w:kern w:val="0"/>
          <w:sz w:val="28"/>
          <w:szCs w:val="28"/>
          <w:lang w:eastAsia="zh-CN"/>
          <w14:ligatures w14:val="none"/>
        </w:rPr>
        <w:t>Specificity and cross reactivity:</w:t>
      </w:r>
    </w:p>
    <w:p w14:paraId="25E46B76" w14:textId="77777777" w:rsidR="00EA5218" w:rsidRPr="00EA5218" w:rsidRDefault="00EA5218" w:rsidP="00EA5218">
      <w:pPr>
        <w:keepNext/>
        <w:numPr>
          <w:ilvl w:val="0"/>
          <w:numId w:val="10"/>
        </w:numPr>
        <w:spacing w:before="100" w:beforeAutospacing="1" w:after="100" w:afterAutospacing="1" w:line="240" w:lineRule="auto"/>
        <w:jc w:val="lowKashida"/>
        <w:rPr>
          <w:rFonts w:ascii="Times New Roman" w:eastAsia="SimSun" w:hAnsi="Times New Roman" w:cs="Arial"/>
          <w:color w:val="000000" w:themeColor="text1"/>
          <w:kern w:val="0"/>
          <w:sz w:val="28"/>
          <w:szCs w:val="28"/>
          <w:lang w:eastAsia="zh-CN"/>
          <w14:ligatures w14:val="none"/>
        </w:rPr>
      </w:pPr>
      <w:r w:rsidRPr="00EA5218">
        <w:rPr>
          <w:rFonts w:ascii="Times New Roman" w:eastAsia="SimSun" w:hAnsi="Times New Roman" w:cs="Arial"/>
          <w:b/>
          <w:bCs/>
          <w:color w:val="000000" w:themeColor="text1"/>
          <w:kern w:val="0"/>
          <w:sz w:val="28"/>
          <w:szCs w:val="28"/>
          <w:lang w:eastAsia="zh-CN"/>
          <w14:ligatures w14:val="none"/>
        </w:rPr>
        <w:t>Specificity</w:t>
      </w:r>
      <w:r w:rsidRPr="00EA5218">
        <w:rPr>
          <w:rFonts w:ascii="Times New Roman" w:eastAsia="SimSun" w:hAnsi="Times New Roman" w:cs="Arial"/>
          <w:color w:val="000000" w:themeColor="text1"/>
          <w:kern w:val="0"/>
          <w:sz w:val="28"/>
          <w:szCs w:val="28"/>
          <w:lang w:eastAsia="zh-CN"/>
          <w14:ligatures w14:val="none"/>
        </w:rPr>
        <w:t xml:space="preserve">: There is a high degree of specificity in antigen-antibody reactions </w:t>
      </w:r>
    </w:p>
    <w:p w14:paraId="46FB5B6B" w14:textId="77777777" w:rsidR="00EA5218" w:rsidRPr="00EA5218" w:rsidRDefault="00EA5218" w:rsidP="00EA5218">
      <w:pPr>
        <w:keepNext/>
        <w:numPr>
          <w:ilvl w:val="0"/>
          <w:numId w:val="10"/>
        </w:numPr>
        <w:spacing w:before="100" w:beforeAutospacing="1" w:after="100" w:afterAutospacing="1" w:line="240" w:lineRule="auto"/>
        <w:jc w:val="lowKashida"/>
        <w:rPr>
          <w:rFonts w:ascii="Times New Roman" w:eastAsia="SimSun" w:hAnsi="Times New Roman" w:cs="Arial"/>
          <w:kern w:val="0"/>
          <w:sz w:val="28"/>
          <w:szCs w:val="28"/>
          <w:lang w:eastAsia="zh-CN"/>
          <w14:ligatures w14:val="none"/>
        </w:rPr>
      </w:pPr>
      <w:r w:rsidRPr="00EA5218">
        <w:rPr>
          <w:rFonts w:ascii="Times New Roman" w:eastAsia="SimSun" w:hAnsi="Times New Roman" w:cs="Arial"/>
          <w:b/>
          <w:bCs/>
          <w:color w:val="000000" w:themeColor="text1"/>
          <w:kern w:val="0"/>
          <w:sz w:val="28"/>
          <w:szCs w:val="28"/>
          <w:lang w:eastAsia="zh-CN"/>
          <w14:ligatures w14:val="none"/>
        </w:rPr>
        <w:t xml:space="preserve">Cross </w:t>
      </w:r>
      <w:proofErr w:type="gramStart"/>
      <w:r w:rsidRPr="00EA5218">
        <w:rPr>
          <w:rFonts w:ascii="Times New Roman" w:eastAsia="SimSun" w:hAnsi="Times New Roman" w:cs="Arial"/>
          <w:b/>
          <w:bCs/>
          <w:color w:val="000000" w:themeColor="text1"/>
          <w:kern w:val="0"/>
          <w:sz w:val="28"/>
          <w:szCs w:val="28"/>
          <w:lang w:eastAsia="zh-CN"/>
          <w14:ligatures w14:val="none"/>
        </w:rPr>
        <w:t>reactivity</w:t>
      </w:r>
      <w:r w:rsidRPr="00EA5218">
        <w:rPr>
          <w:rFonts w:ascii="Times New Roman" w:eastAsia="SimSun" w:hAnsi="Times New Roman" w:cs="Arial"/>
          <w:color w:val="000000" w:themeColor="text1"/>
          <w:kern w:val="0"/>
          <w:sz w:val="28"/>
          <w:szCs w:val="28"/>
          <w:lang w:eastAsia="zh-CN"/>
          <w14:ligatures w14:val="none"/>
        </w:rPr>
        <w:t xml:space="preserve"> :</w:t>
      </w:r>
      <w:proofErr w:type="gramEnd"/>
      <w:r w:rsidRPr="00EA5218">
        <w:rPr>
          <w:rFonts w:ascii="Times New Roman" w:eastAsia="SimSun" w:hAnsi="Times New Roman" w:cs="Arial"/>
          <w:color w:val="000000" w:themeColor="text1"/>
          <w:kern w:val="0"/>
          <w:sz w:val="28"/>
          <w:szCs w:val="28"/>
          <w:lang w:eastAsia="zh-CN"/>
          <w14:ligatures w14:val="none"/>
        </w:rPr>
        <w:t xml:space="preserve"> Cross reactivity refers to the ability of an individual antibody combining site to react with more than one antigenic </w:t>
      </w:r>
      <w:r w:rsidRPr="00EA5218">
        <w:rPr>
          <w:rFonts w:ascii="Times New Roman" w:eastAsia="SimSun" w:hAnsi="Times New Roman" w:cs="Arial"/>
          <w:color w:val="000000" w:themeColor="text1"/>
          <w:kern w:val="0"/>
          <w:sz w:val="28"/>
          <w:szCs w:val="28"/>
          <w:lang w:eastAsia="zh-CN"/>
          <w14:ligatures w14:val="none"/>
        </w:rPr>
        <w:lastRenderedPageBreak/>
        <w:t xml:space="preserve">determinant. Cross reactions arise because the </w:t>
      </w:r>
      <w:proofErr w:type="gramStart"/>
      <w:r w:rsidRPr="00EA5218">
        <w:rPr>
          <w:rFonts w:ascii="Times New Roman" w:eastAsia="SimSun" w:hAnsi="Times New Roman" w:cs="Arial"/>
          <w:color w:val="000000" w:themeColor="text1"/>
          <w:kern w:val="0"/>
          <w:sz w:val="28"/>
          <w:szCs w:val="28"/>
          <w:lang w:eastAsia="zh-CN"/>
          <w14:ligatures w14:val="none"/>
        </w:rPr>
        <w:t>cross react</w:t>
      </w:r>
      <w:r w:rsidRPr="00EA5218">
        <w:rPr>
          <w:rFonts w:ascii="Times New Roman" w:eastAsia="SimSun" w:hAnsi="Times New Roman" w:cs="Arial"/>
          <w:kern w:val="0"/>
          <w:sz w:val="28"/>
          <w:szCs w:val="28"/>
          <w:lang w:eastAsia="zh-CN"/>
          <w14:ligatures w14:val="none"/>
        </w:rPr>
        <w:t>ing</w:t>
      </w:r>
      <w:proofErr w:type="gramEnd"/>
      <w:r w:rsidRPr="00EA5218">
        <w:rPr>
          <w:rFonts w:ascii="Times New Roman" w:eastAsia="SimSun" w:hAnsi="Times New Roman" w:cs="Arial"/>
          <w:kern w:val="0"/>
          <w:sz w:val="28"/>
          <w:szCs w:val="28"/>
          <w:lang w:eastAsia="zh-CN"/>
          <w14:ligatures w14:val="none"/>
        </w:rPr>
        <w:t xml:space="preserve"> antigen </w:t>
      </w:r>
      <w:r w:rsidRPr="00EA5218">
        <w:rPr>
          <w:rFonts w:ascii="Times New Roman" w:eastAsia="SimSun" w:hAnsi="Times New Roman" w:cs="Arial"/>
          <w:b/>
          <w:bCs/>
          <w:kern w:val="0"/>
          <w:sz w:val="28"/>
          <w:szCs w:val="28"/>
          <w:lang w:eastAsia="zh-CN"/>
          <w14:ligatures w14:val="none"/>
        </w:rPr>
        <w:t>shares</w:t>
      </w:r>
      <w:r w:rsidRPr="00EA5218">
        <w:rPr>
          <w:rFonts w:ascii="Times New Roman" w:eastAsia="SimSun" w:hAnsi="Times New Roman" w:cs="Arial"/>
          <w:kern w:val="0"/>
          <w:sz w:val="28"/>
          <w:szCs w:val="28"/>
          <w:lang w:eastAsia="zh-CN"/>
          <w14:ligatures w14:val="none"/>
        </w:rPr>
        <w:t xml:space="preserve"> an </w:t>
      </w:r>
      <w:hyperlink r:id="rId8" w:history="1">
        <w:r w:rsidRPr="00EA5218">
          <w:rPr>
            <w:rFonts w:ascii="Times New Roman" w:eastAsia="SimSun" w:hAnsi="Times New Roman" w:cs="Arial"/>
            <w:kern w:val="0"/>
            <w:sz w:val="28"/>
            <w:szCs w:val="28"/>
            <w:lang w:eastAsia="zh-CN"/>
            <w14:ligatures w14:val="none"/>
          </w:rPr>
          <w:t>epitope</w:t>
        </w:r>
      </w:hyperlink>
      <w:r w:rsidRPr="00EA5218">
        <w:rPr>
          <w:rFonts w:ascii="Times New Roman" w:eastAsia="SimSun" w:hAnsi="Times New Roman" w:cs="Arial"/>
          <w:kern w:val="0"/>
          <w:sz w:val="28"/>
          <w:szCs w:val="28"/>
          <w:lang w:eastAsia="zh-CN"/>
          <w14:ligatures w14:val="none"/>
        </w:rPr>
        <w:t xml:space="preserve"> in common with the immunizing antigen.</w:t>
      </w:r>
    </w:p>
    <w:p w14:paraId="33EEF1A3" w14:textId="77777777" w:rsidR="00EA5218" w:rsidRPr="00EA5218" w:rsidRDefault="00EA5218" w:rsidP="00EA5218">
      <w:pPr>
        <w:keepNext/>
        <w:spacing w:before="100" w:beforeAutospacing="1" w:after="100" w:afterAutospacing="1" w:line="240" w:lineRule="auto"/>
        <w:jc w:val="lowKashida"/>
        <w:rPr>
          <w:rFonts w:ascii="Times New Roman" w:eastAsia="SimSun" w:hAnsi="Times New Roman" w:cs="Arial"/>
          <w:kern w:val="0"/>
          <w:sz w:val="28"/>
          <w:szCs w:val="28"/>
          <w:u w:val="single"/>
          <w:lang w:eastAsia="zh-CN"/>
          <w14:ligatures w14:val="none"/>
        </w:rPr>
      </w:pPr>
      <w:r w:rsidRPr="00EA5218">
        <w:rPr>
          <w:rFonts w:ascii="Times New Roman" w:eastAsia="SimSun" w:hAnsi="Times New Roman" w:cs="Arial"/>
          <w:b/>
          <w:bCs/>
          <w:kern w:val="0"/>
          <w:sz w:val="28"/>
          <w:szCs w:val="28"/>
          <w:u w:val="single"/>
          <w:lang w:eastAsia="zh-CN"/>
          <w14:ligatures w14:val="none"/>
        </w:rPr>
        <w:t>Tests for antigen-antibody reactions:</w:t>
      </w:r>
    </w:p>
    <w:p w14:paraId="70B8C4EA" w14:textId="77777777" w:rsidR="00EA5218" w:rsidRPr="00EA5218" w:rsidRDefault="00EA5218" w:rsidP="00EA5218">
      <w:pPr>
        <w:keepNext/>
        <w:spacing w:before="100" w:beforeAutospacing="1" w:after="100" w:afterAutospacing="1" w:line="240" w:lineRule="auto"/>
        <w:jc w:val="lowKashida"/>
        <w:rPr>
          <w:rFonts w:ascii="Times New Roman" w:eastAsia="SimSun" w:hAnsi="Times New Roman" w:cs="Arial"/>
          <w:kern w:val="0"/>
          <w:sz w:val="28"/>
          <w:szCs w:val="28"/>
          <w:lang w:eastAsia="zh-CN"/>
          <w14:ligatures w14:val="none"/>
        </w:rPr>
      </w:pPr>
      <w:r w:rsidRPr="00EA5218">
        <w:rPr>
          <w:rFonts w:ascii="Times New Roman" w:eastAsia="SimSun" w:hAnsi="Times New Roman" w:cs="Arial"/>
          <w:b/>
          <w:bCs/>
          <w:kern w:val="0"/>
          <w:sz w:val="28"/>
          <w:szCs w:val="28"/>
          <w:lang w:eastAsia="zh-CN"/>
          <w14:ligatures w14:val="none"/>
        </w:rPr>
        <w:t>Factors affecting measurement of antigen-antibody reactions</w:t>
      </w:r>
      <w:r w:rsidRPr="00EA5218">
        <w:rPr>
          <w:rFonts w:ascii="Times New Roman" w:eastAsia="SimSun" w:hAnsi="Times New Roman" w:cs="Arial"/>
          <w:kern w:val="0"/>
          <w:sz w:val="28"/>
          <w:szCs w:val="28"/>
          <w:lang w:eastAsia="zh-CN"/>
          <w14:ligatures w14:val="none"/>
        </w:rPr>
        <w:t>:</w:t>
      </w:r>
    </w:p>
    <w:p w14:paraId="7B6748E1" w14:textId="77777777" w:rsidR="00EA5218" w:rsidRPr="00EA5218" w:rsidRDefault="00EA5218" w:rsidP="00EA5218">
      <w:pPr>
        <w:keepNext/>
        <w:numPr>
          <w:ilvl w:val="3"/>
          <w:numId w:val="8"/>
        </w:numPr>
        <w:spacing w:before="100" w:beforeAutospacing="1" w:after="100" w:afterAutospacing="1" w:line="240" w:lineRule="auto"/>
        <w:ind w:left="720"/>
        <w:jc w:val="lowKashida"/>
        <w:rPr>
          <w:rFonts w:ascii="Times New Roman" w:eastAsia="SimSun" w:hAnsi="Times New Roman" w:cs="Arial"/>
          <w:kern w:val="0"/>
          <w:sz w:val="28"/>
          <w:szCs w:val="28"/>
          <w:lang w:eastAsia="zh-CN"/>
          <w14:ligatures w14:val="none"/>
        </w:rPr>
      </w:pPr>
      <w:proofErr w:type="gramStart"/>
      <w:r w:rsidRPr="00EA5218">
        <w:rPr>
          <w:rFonts w:ascii="Times New Roman" w:eastAsia="SimSun" w:hAnsi="Times New Roman" w:cs="Arial"/>
          <w:b/>
          <w:bCs/>
          <w:kern w:val="0"/>
          <w:sz w:val="28"/>
          <w:szCs w:val="28"/>
          <w:lang w:eastAsia="zh-CN"/>
          <w14:ligatures w14:val="none"/>
        </w:rPr>
        <w:t>Affinity</w:t>
      </w:r>
      <w:r w:rsidRPr="00EA5218">
        <w:rPr>
          <w:rFonts w:ascii="Times New Roman" w:eastAsia="SimSun" w:hAnsi="Times New Roman" w:cs="Arial"/>
          <w:kern w:val="0"/>
          <w:sz w:val="28"/>
          <w:szCs w:val="28"/>
          <w:lang w:eastAsia="zh-CN"/>
          <w14:ligatures w14:val="none"/>
        </w:rPr>
        <w:t xml:space="preserve"> :The</w:t>
      </w:r>
      <w:proofErr w:type="gramEnd"/>
      <w:r w:rsidRPr="00EA5218">
        <w:rPr>
          <w:rFonts w:ascii="Times New Roman" w:eastAsia="SimSun" w:hAnsi="Times New Roman" w:cs="Arial"/>
          <w:kern w:val="0"/>
          <w:sz w:val="28"/>
          <w:szCs w:val="28"/>
          <w:lang w:eastAsia="zh-CN"/>
          <w14:ligatures w14:val="none"/>
        </w:rPr>
        <w:t xml:space="preserve"> higher the affinity of the antibody for the antigen, the more stable the reaction</w:t>
      </w:r>
    </w:p>
    <w:p w14:paraId="4463D3F4" w14:textId="77777777" w:rsidR="00EA5218" w:rsidRPr="00EA5218" w:rsidRDefault="00EA5218" w:rsidP="00EA5218">
      <w:pPr>
        <w:keepNext/>
        <w:numPr>
          <w:ilvl w:val="3"/>
          <w:numId w:val="8"/>
        </w:numPr>
        <w:spacing w:before="100" w:beforeAutospacing="1" w:after="100" w:afterAutospacing="1" w:line="240" w:lineRule="auto"/>
        <w:ind w:left="720"/>
        <w:jc w:val="lowKashida"/>
        <w:rPr>
          <w:rFonts w:ascii="Times New Roman" w:eastAsia="SimSun" w:hAnsi="Times New Roman" w:cs="Arial"/>
          <w:kern w:val="0"/>
          <w:sz w:val="28"/>
          <w:szCs w:val="28"/>
          <w:lang w:eastAsia="zh-CN"/>
          <w14:ligatures w14:val="none"/>
        </w:rPr>
      </w:pPr>
      <w:proofErr w:type="gramStart"/>
      <w:r w:rsidRPr="00EA5218">
        <w:rPr>
          <w:rFonts w:ascii="Times New Roman" w:eastAsia="SimSun" w:hAnsi="Times New Roman" w:cs="Arial"/>
          <w:b/>
          <w:bCs/>
          <w:kern w:val="0"/>
          <w:sz w:val="28"/>
          <w:szCs w:val="28"/>
          <w:lang w:eastAsia="zh-CN"/>
          <w14:ligatures w14:val="none"/>
        </w:rPr>
        <w:t>Avidity</w:t>
      </w:r>
      <w:r w:rsidRPr="00EA5218">
        <w:rPr>
          <w:rFonts w:ascii="Times New Roman" w:eastAsia="SimSun" w:hAnsi="Times New Roman" w:cs="Arial"/>
          <w:kern w:val="0"/>
          <w:sz w:val="28"/>
          <w:szCs w:val="28"/>
          <w:lang w:eastAsia="zh-CN"/>
          <w14:ligatures w14:val="none"/>
        </w:rPr>
        <w:t xml:space="preserve"> :Reactions</w:t>
      </w:r>
      <w:proofErr w:type="gramEnd"/>
      <w:r w:rsidRPr="00EA5218">
        <w:rPr>
          <w:rFonts w:ascii="Times New Roman" w:eastAsia="SimSun" w:hAnsi="Times New Roman" w:cs="Arial"/>
          <w:kern w:val="0"/>
          <w:sz w:val="28"/>
          <w:szCs w:val="28"/>
          <w:lang w:eastAsia="zh-CN"/>
          <w14:ligatures w14:val="none"/>
        </w:rPr>
        <w:t xml:space="preserve"> between multivalent antigens and multivalent antibodies are more stable and thus easier to detect. </w:t>
      </w:r>
    </w:p>
    <w:p w14:paraId="44C706FD" w14:textId="77777777" w:rsidR="00EA5218" w:rsidRPr="00EA5218" w:rsidRDefault="00EA5218" w:rsidP="00EA5218">
      <w:pPr>
        <w:keepNext/>
        <w:numPr>
          <w:ilvl w:val="3"/>
          <w:numId w:val="8"/>
        </w:numPr>
        <w:spacing w:after="0" w:line="240" w:lineRule="auto"/>
        <w:ind w:left="720"/>
        <w:jc w:val="lowKashida"/>
        <w:rPr>
          <w:rFonts w:ascii="Times New Roman" w:eastAsia="SimSun" w:hAnsi="Times New Roman" w:cs="Arial"/>
          <w:kern w:val="0"/>
          <w:sz w:val="28"/>
          <w:szCs w:val="28"/>
          <w:lang w:eastAsia="zh-CN"/>
          <w14:ligatures w14:val="none"/>
        </w:rPr>
      </w:pPr>
      <w:r w:rsidRPr="00EA5218">
        <w:rPr>
          <w:rFonts w:ascii="Times New Roman" w:eastAsia="SimSun" w:hAnsi="Times New Roman" w:cs="Arial"/>
          <w:b/>
          <w:bCs/>
          <w:kern w:val="0"/>
          <w:sz w:val="28"/>
          <w:szCs w:val="28"/>
          <w:lang w:eastAsia="zh-CN"/>
          <w14:ligatures w14:val="none"/>
        </w:rPr>
        <w:t>Equivalence:</w:t>
      </w:r>
      <w:r w:rsidRPr="00EA5218">
        <w:rPr>
          <w:rFonts w:ascii="Times New Roman" w:eastAsia="SimSun" w:hAnsi="Times New Roman" w:cs="Arial"/>
          <w:kern w:val="0"/>
          <w:sz w:val="28"/>
          <w:szCs w:val="28"/>
          <w:lang w:eastAsia="zh-CN"/>
          <w14:ligatures w14:val="none"/>
        </w:rPr>
        <w:t xml:space="preserve"> Observable antigen-antibody reactions are maximized when multiple antibody molecules share the binding of multiple antigenic determinants, a condition known as equivalence. </w:t>
      </w:r>
    </w:p>
    <w:p w14:paraId="2263FF77" w14:textId="77777777" w:rsidR="00EA5218" w:rsidRPr="00EA5218" w:rsidRDefault="00EA5218" w:rsidP="00EA5218">
      <w:pPr>
        <w:keepNext/>
        <w:numPr>
          <w:ilvl w:val="0"/>
          <w:numId w:val="11"/>
        </w:numPr>
        <w:spacing w:after="0" w:line="240" w:lineRule="auto"/>
        <w:jc w:val="lowKashida"/>
        <w:rPr>
          <w:rFonts w:ascii="Times New Roman" w:eastAsia="SimSun" w:hAnsi="Times New Roman" w:cs="Arial"/>
          <w:color w:val="FF0000"/>
          <w:kern w:val="0"/>
          <w:sz w:val="28"/>
          <w:szCs w:val="28"/>
          <w:lang w:eastAsia="zh-CN"/>
          <w14:ligatures w14:val="none"/>
        </w:rPr>
      </w:pPr>
      <w:r w:rsidRPr="00EA5218">
        <w:rPr>
          <w:rFonts w:ascii="Times New Roman" w:eastAsia="SimSun" w:hAnsi="Times New Roman" w:cs="Arial"/>
          <w:b/>
          <w:bCs/>
          <w:color w:val="FF0000"/>
          <w:kern w:val="0"/>
          <w:sz w:val="28"/>
          <w:szCs w:val="28"/>
          <w:lang w:eastAsia="zh-CN"/>
          <w14:ligatures w14:val="none"/>
        </w:rPr>
        <w:t xml:space="preserve">At the start of the </w:t>
      </w:r>
      <w:proofErr w:type="gramStart"/>
      <w:r w:rsidRPr="00EA5218">
        <w:rPr>
          <w:rFonts w:ascii="Times New Roman" w:eastAsia="SimSun" w:hAnsi="Times New Roman" w:cs="Arial"/>
          <w:b/>
          <w:bCs/>
          <w:color w:val="FF0000"/>
          <w:kern w:val="0"/>
          <w:sz w:val="28"/>
          <w:szCs w:val="28"/>
          <w:lang w:eastAsia="zh-CN"/>
          <w14:ligatures w14:val="none"/>
        </w:rPr>
        <w:t>infection :</w:t>
      </w:r>
      <w:r w:rsidRPr="00EA5218">
        <w:rPr>
          <w:rFonts w:ascii="Times New Roman" w:eastAsia="SimSun" w:hAnsi="Times New Roman" w:cs="Arial"/>
          <w:color w:val="FF0000"/>
          <w:kern w:val="0"/>
          <w:sz w:val="28"/>
          <w:szCs w:val="28"/>
          <w:lang w:eastAsia="zh-CN"/>
          <w14:ligatures w14:val="none"/>
        </w:rPr>
        <w:t>there</w:t>
      </w:r>
      <w:proofErr w:type="gramEnd"/>
      <w:r w:rsidRPr="00EA5218">
        <w:rPr>
          <w:rFonts w:ascii="Times New Roman" w:eastAsia="SimSun" w:hAnsi="Times New Roman" w:cs="Arial"/>
          <w:color w:val="FF0000"/>
          <w:kern w:val="0"/>
          <w:sz w:val="28"/>
          <w:szCs w:val="28"/>
          <w:lang w:eastAsia="zh-CN"/>
          <w14:ligatures w14:val="none"/>
        </w:rPr>
        <w:t xml:space="preserve"> is antigen in </w:t>
      </w:r>
      <w:proofErr w:type="gramStart"/>
      <w:r w:rsidRPr="00EA5218">
        <w:rPr>
          <w:rFonts w:ascii="Times New Roman" w:eastAsia="SimSun" w:hAnsi="Times New Roman" w:cs="Arial"/>
          <w:color w:val="FF0000"/>
          <w:kern w:val="0"/>
          <w:sz w:val="28"/>
          <w:szCs w:val="28"/>
          <w:lang w:eastAsia="zh-CN"/>
          <w14:ligatures w14:val="none"/>
        </w:rPr>
        <w:t>excess,te</w:t>
      </w:r>
      <w:proofErr w:type="gramEnd"/>
      <w:r w:rsidRPr="00EA5218">
        <w:rPr>
          <w:rFonts w:ascii="Times New Roman" w:eastAsia="SimSun" w:hAnsi="Times New Roman" w:cs="Arial"/>
          <w:color w:val="FF0000"/>
          <w:kern w:val="0"/>
          <w:sz w:val="28"/>
          <w:szCs w:val="28"/>
          <w:lang w:eastAsia="zh-CN"/>
          <w14:ligatures w14:val="none"/>
        </w:rPr>
        <w:t xml:space="preserve"> pathogen proliferate in the </w:t>
      </w:r>
      <w:proofErr w:type="gramStart"/>
      <w:r w:rsidRPr="00EA5218">
        <w:rPr>
          <w:rFonts w:ascii="Times New Roman" w:eastAsia="SimSun" w:hAnsi="Times New Roman" w:cs="Arial"/>
          <w:color w:val="FF0000"/>
          <w:kern w:val="0"/>
          <w:sz w:val="28"/>
          <w:szCs w:val="28"/>
          <w:lang w:eastAsia="zh-CN"/>
          <w14:ligatures w14:val="none"/>
        </w:rPr>
        <w:t>host  as</w:t>
      </w:r>
      <w:proofErr w:type="gramEnd"/>
      <w:r w:rsidRPr="00EA5218">
        <w:rPr>
          <w:rFonts w:ascii="Times New Roman" w:eastAsia="SimSun" w:hAnsi="Times New Roman" w:cs="Arial"/>
          <w:color w:val="FF0000"/>
          <w:kern w:val="0"/>
          <w:sz w:val="28"/>
          <w:szCs w:val="28"/>
          <w:lang w:eastAsia="zh-CN"/>
          <w14:ligatures w14:val="none"/>
        </w:rPr>
        <w:t xml:space="preserve"> the specific antibody is not yet formed </w:t>
      </w:r>
    </w:p>
    <w:p w14:paraId="714C2CC1" w14:textId="6A9359B2" w:rsidR="00EA5218" w:rsidRPr="00C7071B" w:rsidRDefault="00EA5218" w:rsidP="00EA5218">
      <w:pPr>
        <w:keepNext/>
        <w:numPr>
          <w:ilvl w:val="0"/>
          <w:numId w:val="11"/>
        </w:numPr>
        <w:spacing w:after="0" w:line="240" w:lineRule="auto"/>
        <w:jc w:val="lowKashida"/>
        <w:rPr>
          <w:rFonts w:ascii="Times New Roman" w:eastAsia="SimSun" w:hAnsi="Times New Roman" w:cs="Arial"/>
          <w:b/>
          <w:bCs/>
          <w:color w:val="00B050"/>
          <w:kern w:val="0"/>
          <w:sz w:val="28"/>
          <w:szCs w:val="28"/>
          <w:lang w:eastAsia="zh-CN"/>
          <w14:ligatures w14:val="none"/>
        </w:rPr>
      </w:pPr>
      <w:r w:rsidRPr="00EA5218">
        <w:rPr>
          <w:rFonts w:ascii="Times New Roman" w:eastAsia="SimSun" w:hAnsi="Times New Roman" w:cs="Arial"/>
          <w:b/>
          <w:bCs/>
          <w:color w:val="FF0000"/>
          <w:kern w:val="0"/>
          <w:sz w:val="28"/>
          <w:szCs w:val="28"/>
          <w:lang w:eastAsia="zh-CN"/>
          <w14:ligatures w14:val="none"/>
        </w:rPr>
        <w:t xml:space="preserve">As the patient make adequate antibody </w:t>
      </w:r>
      <w:proofErr w:type="gramStart"/>
      <w:r w:rsidRPr="00EA5218">
        <w:rPr>
          <w:rFonts w:ascii="Times New Roman" w:eastAsia="SimSun" w:hAnsi="Times New Roman" w:cs="Arial"/>
          <w:b/>
          <w:bCs/>
          <w:color w:val="FF0000"/>
          <w:kern w:val="0"/>
          <w:sz w:val="28"/>
          <w:szCs w:val="28"/>
          <w:lang w:eastAsia="zh-CN"/>
          <w14:ligatures w14:val="none"/>
        </w:rPr>
        <w:t>response :</w:t>
      </w:r>
      <w:proofErr w:type="gramEnd"/>
      <w:r w:rsidRPr="00EA5218">
        <w:rPr>
          <w:rFonts w:ascii="Times New Roman" w:eastAsia="SimSun" w:hAnsi="Times New Roman" w:cs="Arial"/>
          <w:color w:val="FF0000"/>
          <w:kern w:val="0"/>
          <w:sz w:val="28"/>
          <w:szCs w:val="28"/>
          <w:lang w:eastAsia="zh-CN"/>
          <w14:ligatures w14:val="none"/>
        </w:rPr>
        <w:t xml:space="preserve"> it </w:t>
      </w:r>
      <w:proofErr w:type="gramStart"/>
      <w:r w:rsidRPr="00EA5218">
        <w:rPr>
          <w:rFonts w:ascii="Times New Roman" w:eastAsia="SimSun" w:hAnsi="Times New Roman" w:cs="Arial"/>
          <w:color w:val="FF0000"/>
          <w:kern w:val="0"/>
          <w:sz w:val="28"/>
          <w:szCs w:val="28"/>
          <w:lang w:eastAsia="zh-CN"/>
          <w14:ligatures w14:val="none"/>
        </w:rPr>
        <w:t>enter</w:t>
      </w:r>
      <w:proofErr w:type="gramEnd"/>
      <w:r w:rsidRPr="00EA5218">
        <w:rPr>
          <w:rFonts w:ascii="Times New Roman" w:eastAsia="SimSun" w:hAnsi="Times New Roman" w:cs="Arial"/>
          <w:color w:val="FF0000"/>
          <w:kern w:val="0"/>
          <w:sz w:val="28"/>
          <w:szCs w:val="28"/>
          <w:lang w:eastAsia="zh-CN"/>
          <w14:ligatures w14:val="none"/>
        </w:rPr>
        <w:t xml:space="preserve"> the </w:t>
      </w:r>
      <w:r w:rsidRPr="00545F09">
        <w:rPr>
          <w:rFonts w:ascii="Times New Roman" w:eastAsia="SimSun" w:hAnsi="Times New Roman" w:cs="Arial"/>
          <w:b/>
          <w:bCs/>
          <w:color w:val="0070C0"/>
          <w:kern w:val="0"/>
          <w:sz w:val="28"/>
          <w:szCs w:val="28"/>
          <w:lang w:eastAsia="zh-CN"/>
          <w14:ligatures w14:val="none"/>
        </w:rPr>
        <w:t>equivalence zone</w:t>
      </w:r>
      <w:r w:rsidRPr="00EA5218">
        <w:rPr>
          <w:rFonts w:ascii="Times New Roman" w:eastAsia="SimSun" w:hAnsi="Times New Roman" w:cs="Arial"/>
          <w:color w:val="FF0000"/>
          <w:kern w:val="0"/>
          <w:sz w:val="28"/>
          <w:szCs w:val="28"/>
          <w:lang w:eastAsia="zh-CN"/>
          <w14:ligatures w14:val="none"/>
        </w:rPr>
        <w:t xml:space="preserve">, antigen is complexed with </w:t>
      </w:r>
      <w:proofErr w:type="gramStart"/>
      <w:r w:rsidRPr="00C7071B">
        <w:rPr>
          <w:rFonts w:ascii="Times New Roman" w:eastAsia="SimSun" w:hAnsi="Times New Roman" w:cs="Arial"/>
          <w:b/>
          <w:bCs/>
          <w:color w:val="00B050"/>
          <w:kern w:val="0"/>
          <w:sz w:val="28"/>
          <w:szCs w:val="28"/>
          <w:lang w:eastAsia="zh-CN"/>
          <w14:ligatures w14:val="none"/>
        </w:rPr>
        <w:t xml:space="preserve">antibody </w:t>
      </w:r>
      <w:r w:rsidR="00C7071B" w:rsidRPr="00C7071B">
        <w:rPr>
          <w:rFonts w:ascii="Times New Roman" w:eastAsia="SimSun" w:hAnsi="Times New Roman" w:cs="Arial"/>
          <w:b/>
          <w:bCs/>
          <w:color w:val="00B050"/>
          <w:kern w:val="0"/>
          <w:sz w:val="28"/>
          <w:szCs w:val="28"/>
          <w:lang w:eastAsia="zh-CN"/>
          <w14:ligatures w14:val="none"/>
        </w:rPr>
        <w:t xml:space="preserve"> and</w:t>
      </w:r>
      <w:proofErr w:type="gramEnd"/>
      <w:r w:rsidR="00C7071B" w:rsidRPr="00C7071B">
        <w:rPr>
          <w:rFonts w:ascii="Times New Roman" w:eastAsia="SimSun" w:hAnsi="Times New Roman" w:cs="Arial"/>
          <w:b/>
          <w:bCs/>
          <w:color w:val="00B050"/>
          <w:kern w:val="0"/>
          <w:sz w:val="28"/>
          <w:szCs w:val="28"/>
          <w:lang w:eastAsia="zh-CN"/>
          <w14:ligatures w14:val="none"/>
        </w:rPr>
        <w:t xml:space="preserve"> the antigen start to disappear as it is removed by precipitation or </w:t>
      </w:r>
      <w:proofErr w:type="gramStart"/>
      <w:r w:rsidR="00C7071B" w:rsidRPr="00C7071B">
        <w:rPr>
          <w:rFonts w:ascii="Times New Roman" w:eastAsia="SimSun" w:hAnsi="Times New Roman" w:cs="Arial"/>
          <w:b/>
          <w:bCs/>
          <w:color w:val="00B050"/>
          <w:kern w:val="0"/>
          <w:sz w:val="28"/>
          <w:szCs w:val="28"/>
          <w:lang w:eastAsia="zh-CN"/>
          <w14:ligatures w14:val="none"/>
        </w:rPr>
        <w:t xml:space="preserve">agglutination </w:t>
      </w:r>
      <w:r w:rsidRPr="00C7071B">
        <w:rPr>
          <w:rFonts w:ascii="Times New Roman" w:eastAsia="SimSun" w:hAnsi="Times New Roman" w:cs="Arial"/>
          <w:b/>
          <w:bCs/>
          <w:color w:val="00B050"/>
          <w:kern w:val="0"/>
          <w:sz w:val="28"/>
          <w:szCs w:val="28"/>
          <w:lang w:eastAsia="zh-CN"/>
          <w14:ligatures w14:val="none"/>
        </w:rPr>
        <w:t>.</w:t>
      </w:r>
      <w:proofErr w:type="gramEnd"/>
      <w:r w:rsidRPr="00C7071B">
        <w:rPr>
          <w:rFonts w:ascii="Times New Roman" w:eastAsia="SimSun" w:hAnsi="Times New Roman" w:cs="Arial"/>
          <w:b/>
          <w:bCs/>
          <w:color w:val="00B050"/>
          <w:kern w:val="0"/>
          <w:sz w:val="28"/>
          <w:szCs w:val="28"/>
          <w:lang w:eastAsia="zh-CN"/>
          <w14:ligatures w14:val="none"/>
        </w:rPr>
        <w:t xml:space="preserve"> </w:t>
      </w:r>
    </w:p>
    <w:p w14:paraId="125DCE9E" w14:textId="77777777" w:rsidR="00EA5218" w:rsidRPr="00EA5218" w:rsidRDefault="00EA5218" w:rsidP="00EA5218">
      <w:pPr>
        <w:keepNext/>
        <w:numPr>
          <w:ilvl w:val="0"/>
          <w:numId w:val="11"/>
        </w:numPr>
        <w:spacing w:after="0" w:line="240" w:lineRule="auto"/>
        <w:jc w:val="lowKashida"/>
        <w:rPr>
          <w:rFonts w:ascii="Times New Roman" w:eastAsia="SimSun" w:hAnsi="Times New Roman" w:cs="Arial"/>
          <w:color w:val="FF0000"/>
          <w:kern w:val="0"/>
          <w:sz w:val="28"/>
          <w:szCs w:val="28"/>
          <w:lang w:eastAsia="zh-CN"/>
          <w14:ligatures w14:val="none"/>
        </w:rPr>
      </w:pPr>
      <w:r w:rsidRPr="00EA5218">
        <w:rPr>
          <w:rFonts w:ascii="Times New Roman" w:eastAsia="SimSun" w:hAnsi="Times New Roman" w:cs="Arial"/>
          <w:b/>
          <w:bCs/>
          <w:color w:val="FF0000"/>
          <w:kern w:val="0"/>
          <w:sz w:val="28"/>
          <w:szCs w:val="28"/>
          <w:lang w:eastAsia="zh-CN"/>
          <w14:ligatures w14:val="none"/>
        </w:rPr>
        <w:t xml:space="preserve">As the infection is </w:t>
      </w:r>
      <w:proofErr w:type="gramStart"/>
      <w:r w:rsidRPr="00EA5218">
        <w:rPr>
          <w:rFonts w:ascii="Times New Roman" w:eastAsia="SimSun" w:hAnsi="Times New Roman" w:cs="Arial"/>
          <w:b/>
          <w:bCs/>
          <w:color w:val="FF0000"/>
          <w:kern w:val="0"/>
          <w:sz w:val="28"/>
          <w:szCs w:val="28"/>
          <w:lang w:eastAsia="zh-CN"/>
          <w14:ligatures w14:val="none"/>
        </w:rPr>
        <w:t>resolved:</w:t>
      </w:r>
      <w:r w:rsidRPr="00EA5218">
        <w:rPr>
          <w:rFonts w:ascii="Times New Roman" w:eastAsia="SimSun" w:hAnsi="Times New Roman" w:cs="Arial"/>
          <w:color w:val="FF0000"/>
          <w:kern w:val="0"/>
          <w:sz w:val="28"/>
          <w:szCs w:val="28"/>
          <w:lang w:eastAsia="zh-CN"/>
          <w14:ligatures w14:val="none"/>
        </w:rPr>
        <w:t>there</w:t>
      </w:r>
      <w:proofErr w:type="gramEnd"/>
      <w:r w:rsidRPr="00EA5218">
        <w:rPr>
          <w:rFonts w:ascii="Times New Roman" w:eastAsia="SimSun" w:hAnsi="Times New Roman" w:cs="Arial"/>
          <w:color w:val="FF0000"/>
          <w:kern w:val="0"/>
          <w:sz w:val="28"/>
          <w:szCs w:val="28"/>
          <w:lang w:eastAsia="zh-CN"/>
          <w14:ligatures w14:val="none"/>
        </w:rPr>
        <w:t xml:space="preserve"> is antibody in </w:t>
      </w:r>
      <w:proofErr w:type="gramStart"/>
      <w:r w:rsidRPr="00EA5218">
        <w:rPr>
          <w:rFonts w:ascii="Times New Roman" w:eastAsia="SimSun" w:hAnsi="Times New Roman" w:cs="Arial"/>
          <w:color w:val="FF0000"/>
          <w:kern w:val="0"/>
          <w:sz w:val="28"/>
          <w:szCs w:val="28"/>
          <w:lang w:eastAsia="zh-CN"/>
          <w14:ligatures w14:val="none"/>
        </w:rPr>
        <w:t>excess .</w:t>
      </w:r>
      <w:proofErr w:type="gramEnd"/>
    </w:p>
    <w:p w14:paraId="33CC4975" w14:textId="77777777" w:rsidR="00EA5218" w:rsidRPr="00EA5218" w:rsidRDefault="00EA5218" w:rsidP="00EA5218">
      <w:pPr>
        <w:keepNext/>
        <w:numPr>
          <w:ilvl w:val="3"/>
          <w:numId w:val="8"/>
        </w:numPr>
        <w:spacing w:before="100" w:beforeAutospacing="1" w:after="100" w:afterAutospacing="1" w:line="240" w:lineRule="auto"/>
        <w:ind w:left="720"/>
        <w:jc w:val="lowKashida"/>
        <w:rPr>
          <w:rFonts w:ascii="Times New Roman" w:eastAsia="SimSun" w:hAnsi="Times New Roman" w:cs="Times New Roman"/>
          <w:kern w:val="0"/>
          <w:sz w:val="28"/>
          <w:szCs w:val="28"/>
          <w:lang w:eastAsia="zh-CN"/>
          <w14:ligatures w14:val="none"/>
        </w:rPr>
      </w:pPr>
      <w:r w:rsidRPr="00EA5218">
        <w:rPr>
          <w:rFonts w:ascii="Times New Roman" w:eastAsia="SimSun" w:hAnsi="Times New Roman" w:cs="Arial"/>
          <w:b/>
          <w:bCs/>
          <w:kern w:val="0"/>
          <w:sz w:val="28"/>
          <w:szCs w:val="28"/>
          <w:lang w:eastAsia="zh-CN"/>
          <w14:ligatures w14:val="none"/>
        </w:rPr>
        <w:t>Physical form</w:t>
      </w:r>
      <w:r w:rsidRPr="00EA5218">
        <w:rPr>
          <w:rFonts w:ascii="Times New Roman" w:eastAsia="SimSun" w:hAnsi="Times New Roman" w:cs="Arial"/>
          <w:kern w:val="0"/>
          <w:sz w:val="28"/>
          <w:szCs w:val="28"/>
          <w:lang w:eastAsia="zh-CN"/>
          <w14:ligatures w14:val="none"/>
        </w:rPr>
        <w:t xml:space="preserve"> of the antigen. If the antigen is a particulate, this result in agglutination of the </w:t>
      </w:r>
      <w:proofErr w:type="gramStart"/>
      <w:r w:rsidRPr="00EA5218">
        <w:rPr>
          <w:rFonts w:ascii="Times New Roman" w:eastAsia="SimSun" w:hAnsi="Times New Roman" w:cs="Arial"/>
          <w:kern w:val="0"/>
          <w:sz w:val="28"/>
          <w:szCs w:val="28"/>
          <w:lang w:eastAsia="zh-CN"/>
          <w14:ligatures w14:val="none"/>
        </w:rPr>
        <w:t>antigen .If</w:t>
      </w:r>
      <w:proofErr w:type="gramEnd"/>
      <w:r w:rsidRPr="00EA5218">
        <w:rPr>
          <w:rFonts w:ascii="Times New Roman" w:eastAsia="SimSun" w:hAnsi="Times New Roman" w:cs="Arial"/>
          <w:kern w:val="0"/>
          <w:sz w:val="28"/>
          <w:szCs w:val="28"/>
          <w:lang w:eastAsia="zh-CN"/>
          <w14:ligatures w14:val="none"/>
        </w:rPr>
        <w:t xml:space="preserve"> the antigen is </w:t>
      </w:r>
      <w:proofErr w:type="gramStart"/>
      <w:r w:rsidRPr="00EA5218">
        <w:rPr>
          <w:rFonts w:ascii="Times New Roman" w:eastAsia="SimSun" w:hAnsi="Times New Roman" w:cs="Arial"/>
          <w:kern w:val="0"/>
          <w:sz w:val="28"/>
          <w:szCs w:val="28"/>
          <w:lang w:eastAsia="zh-CN"/>
          <w14:ligatures w14:val="none"/>
        </w:rPr>
        <w:t>soluble,this</w:t>
      </w:r>
      <w:proofErr w:type="gramEnd"/>
      <w:r w:rsidRPr="00EA5218">
        <w:rPr>
          <w:rFonts w:ascii="Times New Roman" w:eastAsia="SimSun" w:hAnsi="Times New Roman" w:cs="Arial"/>
          <w:kern w:val="0"/>
          <w:sz w:val="28"/>
          <w:szCs w:val="28"/>
          <w:lang w:eastAsia="zh-CN"/>
          <w14:ligatures w14:val="none"/>
        </w:rPr>
        <w:t xml:space="preserve"> result in precipitation.</w:t>
      </w:r>
    </w:p>
    <w:p w14:paraId="3F2AE0F9" w14:textId="77777777" w:rsidR="00EA5218" w:rsidRPr="00EA5218" w:rsidRDefault="00EA5218" w:rsidP="00EA5218">
      <w:pPr>
        <w:keepNext/>
        <w:numPr>
          <w:ilvl w:val="3"/>
          <w:numId w:val="8"/>
        </w:numPr>
        <w:spacing w:before="240" w:after="240" w:line="240" w:lineRule="auto"/>
        <w:ind w:left="714" w:hanging="357"/>
        <w:jc w:val="lowKashida"/>
        <w:rPr>
          <w:rFonts w:ascii="Times New Roman" w:eastAsia="SimSun" w:hAnsi="Times New Roman" w:cs="Times New Roman"/>
          <w:kern w:val="0"/>
          <w:sz w:val="28"/>
          <w:szCs w:val="28"/>
          <w:lang w:eastAsia="zh-CN"/>
          <w14:ligatures w14:val="none"/>
        </w:rPr>
      </w:pPr>
      <w:r w:rsidRPr="00EA5218">
        <w:rPr>
          <w:rFonts w:ascii="Times New Roman" w:eastAsia="SimSun" w:hAnsi="Times New Roman" w:cs="Arial"/>
          <w:kern w:val="0"/>
          <w:sz w:val="28"/>
          <w:szCs w:val="28"/>
          <w:lang w:eastAsia="zh-CN"/>
          <w14:ligatures w14:val="none"/>
        </w:rPr>
        <w:t xml:space="preserve">Serological test could be </w:t>
      </w:r>
      <w:r w:rsidRPr="00EA5218">
        <w:rPr>
          <w:rFonts w:ascii="Times New Roman" w:eastAsia="SimSun" w:hAnsi="Times New Roman" w:cs="Arial"/>
          <w:b/>
          <w:bCs/>
          <w:kern w:val="0"/>
          <w:sz w:val="28"/>
          <w:szCs w:val="28"/>
          <w:lang w:eastAsia="zh-CN"/>
          <w14:ligatures w14:val="none"/>
        </w:rPr>
        <w:t>qualitative</w:t>
      </w:r>
      <w:r w:rsidRPr="00EA5218">
        <w:rPr>
          <w:rFonts w:ascii="Times New Roman" w:eastAsia="SimSun" w:hAnsi="Times New Roman" w:cs="Arial"/>
          <w:kern w:val="0"/>
          <w:sz w:val="28"/>
          <w:szCs w:val="28"/>
          <w:lang w:eastAsia="zh-CN"/>
          <w14:ligatures w14:val="none"/>
        </w:rPr>
        <w:t xml:space="preserve"> to determine the presence or absence </w:t>
      </w:r>
      <w:proofErr w:type="gramStart"/>
      <w:r w:rsidRPr="00EA5218">
        <w:rPr>
          <w:rFonts w:ascii="Times New Roman" w:eastAsia="SimSun" w:hAnsi="Times New Roman" w:cs="Arial"/>
          <w:kern w:val="0"/>
          <w:sz w:val="28"/>
          <w:szCs w:val="28"/>
          <w:lang w:eastAsia="zh-CN"/>
          <w14:ligatures w14:val="none"/>
        </w:rPr>
        <w:t>of  the</w:t>
      </w:r>
      <w:proofErr w:type="gramEnd"/>
      <w:r w:rsidRPr="00EA5218">
        <w:rPr>
          <w:rFonts w:ascii="Times New Roman" w:eastAsia="SimSun" w:hAnsi="Times New Roman" w:cs="Arial"/>
          <w:kern w:val="0"/>
          <w:sz w:val="28"/>
          <w:szCs w:val="28"/>
          <w:lang w:eastAsia="zh-CN"/>
          <w14:ligatures w14:val="none"/>
        </w:rPr>
        <w:t xml:space="preserve"> antibody or antigen. It could be also </w:t>
      </w:r>
      <w:r w:rsidRPr="00EA5218">
        <w:rPr>
          <w:rFonts w:ascii="Times New Roman" w:eastAsia="SimSun" w:hAnsi="Times New Roman" w:cs="Arial"/>
          <w:b/>
          <w:bCs/>
          <w:kern w:val="0"/>
          <w:sz w:val="28"/>
          <w:szCs w:val="28"/>
          <w:lang w:eastAsia="zh-CN"/>
          <w14:ligatures w14:val="none"/>
        </w:rPr>
        <w:t xml:space="preserve">quantitative </w:t>
      </w:r>
      <w:r w:rsidRPr="00EA5218">
        <w:rPr>
          <w:rFonts w:ascii="Times New Roman" w:eastAsia="SimSun" w:hAnsi="Times New Roman" w:cs="Arial"/>
          <w:kern w:val="0"/>
          <w:sz w:val="28"/>
          <w:szCs w:val="28"/>
          <w:lang w:eastAsia="zh-CN"/>
          <w14:ligatures w14:val="none"/>
        </w:rPr>
        <w:t xml:space="preserve">to determine the amount of antibody (or antigen). This is done by making serial dilution of the patient's serum in normal saline (NaCl) 1/10/1/20, 1/40, 1/80, 1/160 etc... then mixing each dilution with a fixed </w:t>
      </w:r>
      <w:proofErr w:type="gramStart"/>
      <w:r w:rsidRPr="00EA5218">
        <w:rPr>
          <w:rFonts w:ascii="Times New Roman" w:eastAsia="SimSun" w:hAnsi="Times New Roman" w:cs="Arial"/>
          <w:kern w:val="0"/>
          <w:sz w:val="28"/>
          <w:szCs w:val="28"/>
          <w:lang w:eastAsia="zh-CN"/>
          <w14:ligatures w14:val="none"/>
        </w:rPr>
        <w:t>amount  of</w:t>
      </w:r>
      <w:proofErr w:type="gramEnd"/>
      <w:r w:rsidRPr="00EA5218">
        <w:rPr>
          <w:rFonts w:ascii="Times New Roman" w:eastAsia="SimSun" w:hAnsi="Times New Roman" w:cs="Arial"/>
          <w:kern w:val="0"/>
          <w:sz w:val="28"/>
          <w:szCs w:val="28"/>
          <w:lang w:eastAsia="zh-CN"/>
          <w14:ligatures w14:val="none"/>
        </w:rPr>
        <w:t xml:space="preserve">  antigen. The maximum dilution that gives positive reaction is called </w:t>
      </w:r>
      <w:r w:rsidRPr="00EA5218">
        <w:rPr>
          <w:rFonts w:ascii="Times New Roman" w:eastAsia="SimSun" w:hAnsi="Times New Roman" w:cs="Arial"/>
          <w:b/>
          <w:bCs/>
          <w:kern w:val="0"/>
          <w:sz w:val="28"/>
          <w:szCs w:val="28"/>
          <w:lang w:eastAsia="zh-CN"/>
          <w14:ligatures w14:val="none"/>
        </w:rPr>
        <w:t>antibody titer.</w:t>
      </w:r>
      <w:r w:rsidRPr="00EA5218">
        <w:rPr>
          <w:rFonts w:ascii="Times New Roman" w:eastAsia="SimSun" w:hAnsi="Times New Roman" w:cs="Arial"/>
          <w:kern w:val="0"/>
          <w:sz w:val="28"/>
          <w:szCs w:val="28"/>
          <w:lang w:eastAsia="zh-CN"/>
          <w14:ligatures w14:val="none"/>
        </w:rPr>
        <w:t xml:space="preserve"> In infectious disease two serum samples are taken 7-10 days </w:t>
      </w:r>
      <w:proofErr w:type="gramStart"/>
      <w:r w:rsidRPr="00EA5218">
        <w:rPr>
          <w:rFonts w:ascii="Times New Roman" w:eastAsia="SimSun" w:hAnsi="Times New Roman" w:cs="Arial"/>
          <w:kern w:val="0"/>
          <w:sz w:val="28"/>
          <w:szCs w:val="28"/>
          <w:lang w:eastAsia="zh-CN"/>
          <w14:ligatures w14:val="none"/>
        </w:rPr>
        <w:t>apart.A</w:t>
      </w:r>
      <w:proofErr w:type="gramEnd"/>
      <w:r w:rsidRPr="00EA5218">
        <w:rPr>
          <w:rFonts w:ascii="Times New Roman" w:eastAsia="SimSun" w:hAnsi="Times New Roman" w:cs="Arial"/>
          <w:kern w:val="0"/>
          <w:sz w:val="28"/>
          <w:szCs w:val="28"/>
          <w:lang w:eastAsia="zh-CN"/>
          <w14:ligatures w14:val="none"/>
        </w:rPr>
        <w:t xml:space="preserve"> rising antibody titer two-fold or more indicate active infection.</w:t>
      </w:r>
    </w:p>
    <w:p w14:paraId="14BA28E7" w14:textId="77777777" w:rsidR="00F60EBE" w:rsidRDefault="00F60EBE">
      <w:pPr>
        <w:rPr>
          <w:rFonts w:asciiTheme="majorBidi" w:hAnsiTheme="majorBidi" w:cstheme="majorBidi"/>
          <w:sz w:val="28"/>
          <w:szCs w:val="28"/>
        </w:rPr>
      </w:pPr>
    </w:p>
    <w:p w14:paraId="1222E56A" w14:textId="77777777" w:rsidR="00F60EBE" w:rsidRDefault="00F60EBE">
      <w:pPr>
        <w:rPr>
          <w:rFonts w:asciiTheme="majorBidi" w:hAnsiTheme="majorBidi" w:cstheme="majorBidi"/>
          <w:sz w:val="28"/>
          <w:szCs w:val="28"/>
        </w:rPr>
      </w:pPr>
    </w:p>
    <w:p w14:paraId="5E24994C" w14:textId="77777777" w:rsidR="00230CE7" w:rsidRDefault="00230CE7">
      <w:pPr>
        <w:rPr>
          <w:rFonts w:asciiTheme="majorBidi" w:hAnsiTheme="majorBidi" w:cstheme="majorBidi"/>
          <w:sz w:val="28"/>
          <w:szCs w:val="28"/>
        </w:rPr>
      </w:pPr>
    </w:p>
    <w:p w14:paraId="23EA6919" w14:textId="77777777" w:rsidR="00230CE7" w:rsidRDefault="00230CE7">
      <w:pPr>
        <w:rPr>
          <w:rFonts w:asciiTheme="majorBidi" w:hAnsiTheme="majorBidi" w:cstheme="majorBidi"/>
          <w:sz w:val="28"/>
          <w:szCs w:val="28"/>
        </w:rPr>
      </w:pPr>
    </w:p>
    <w:p w14:paraId="0EFDEC52" w14:textId="77777777" w:rsidR="00F60EBE" w:rsidRPr="00230CE7" w:rsidRDefault="00F60EBE" w:rsidP="00230CE7">
      <w:pPr>
        <w:pStyle w:val="ListParagraph"/>
        <w:numPr>
          <w:ilvl w:val="0"/>
          <w:numId w:val="18"/>
        </w:numPr>
        <w:spacing w:after="0" w:line="240" w:lineRule="auto"/>
        <w:jc w:val="both"/>
        <w:rPr>
          <w:rFonts w:ascii="Times New Roman" w:eastAsia="SimSun" w:hAnsi="Times New Roman" w:cs="Times New Roman"/>
          <w:kern w:val="0"/>
          <w:sz w:val="28"/>
          <w:szCs w:val="28"/>
          <w:lang w:eastAsia="zh-CN"/>
          <w14:ligatures w14:val="none"/>
        </w:rPr>
      </w:pPr>
      <w:r w:rsidRPr="00230CE7">
        <w:rPr>
          <w:rFonts w:ascii="Times New Roman" w:eastAsia="SimSun" w:hAnsi="Times New Roman" w:cs="Times New Roman"/>
          <w:b/>
          <w:bCs/>
          <w:kern w:val="0"/>
          <w:sz w:val="28"/>
          <w:szCs w:val="28"/>
          <w:lang w:eastAsia="zh-CN"/>
          <w14:ligatures w14:val="none"/>
        </w:rPr>
        <w:t>Agglutination Tests</w:t>
      </w:r>
      <w:r w:rsidRPr="00230CE7">
        <w:rPr>
          <w:rFonts w:ascii="Times New Roman" w:eastAsia="SimSun" w:hAnsi="Times New Roman" w:cs="Times New Roman"/>
          <w:kern w:val="0"/>
          <w:sz w:val="28"/>
          <w:szCs w:val="28"/>
          <w:lang w:eastAsia="zh-CN"/>
          <w14:ligatures w14:val="none"/>
        </w:rPr>
        <w:t xml:space="preserve">: When the antigen is </w:t>
      </w:r>
      <w:r w:rsidRPr="00230CE7">
        <w:rPr>
          <w:rFonts w:ascii="Times New Roman" w:eastAsia="SimSun" w:hAnsi="Times New Roman" w:cs="Times New Roman"/>
          <w:b/>
          <w:bCs/>
          <w:kern w:val="0"/>
          <w:sz w:val="28"/>
          <w:szCs w:val="28"/>
          <w:lang w:eastAsia="zh-CN"/>
          <w14:ligatures w14:val="none"/>
        </w:rPr>
        <w:t>particulate</w:t>
      </w:r>
      <w:r w:rsidRPr="00230CE7">
        <w:rPr>
          <w:rFonts w:ascii="Times New Roman" w:eastAsia="SimSun" w:hAnsi="Times New Roman" w:cs="Times New Roman"/>
          <w:kern w:val="0"/>
          <w:sz w:val="28"/>
          <w:szCs w:val="28"/>
          <w:lang w:eastAsia="zh-CN"/>
          <w14:ligatures w14:val="none"/>
        </w:rPr>
        <w:t xml:space="preserve">, the reaction of an antibody with the antigen can be detected by agglutination (clumping) of the antigen. Agglutination could be done </w:t>
      </w:r>
      <w:proofErr w:type="gramStart"/>
      <w:r w:rsidRPr="00230CE7">
        <w:rPr>
          <w:rFonts w:ascii="Times New Roman" w:eastAsia="SimSun" w:hAnsi="Times New Roman" w:cs="Times New Roman"/>
          <w:kern w:val="0"/>
          <w:sz w:val="28"/>
          <w:szCs w:val="28"/>
          <w:lang w:eastAsia="zh-CN"/>
          <w14:ligatures w14:val="none"/>
        </w:rPr>
        <w:t>by :</w:t>
      </w:r>
      <w:proofErr w:type="gramEnd"/>
    </w:p>
    <w:p w14:paraId="3E5FACFA"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777BCC95" w14:textId="77777777" w:rsidR="00F60EBE" w:rsidRPr="00F60EBE" w:rsidRDefault="00F60EBE" w:rsidP="00F60EBE">
      <w:pPr>
        <w:numPr>
          <w:ilvl w:val="0"/>
          <w:numId w:val="3"/>
        </w:numPr>
        <w:spacing w:after="0" w:line="240" w:lineRule="auto"/>
        <w:jc w:val="both"/>
        <w:rPr>
          <w:rFonts w:ascii="Times New Roman" w:eastAsia="SimSun" w:hAnsi="Times New Roman" w:cs="Times New Roman"/>
          <w:b/>
          <w:bCs/>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Slide agglutination test:</w:t>
      </w:r>
      <w:r w:rsidRPr="00F60EBE">
        <w:rPr>
          <w:rFonts w:ascii="Times New Roman" w:eastAsia="SimSun" w:hAnsi="Times New Roman" w:cs="Times New Roman"/>
          <w:kern w:val="0"/>
          <w:sz w:val="28"/>
          <w:szCs w:val="28"/>
          <w:lang w:eastAsia="zh-CN"/>
          <w14:ligatures w14:val="none"/>
        </w:rPr>
        <w:t xml:space="preserve"> It is usually a qualitative test and the reaction is done on a slide. A drop of suspension of the antigen is mixed gently with a drop of specific anti-serum for few minutes. In positive reaction appear as fine clumps.</w:t>
      </w:r>
    </w:p>
    <w:p w14:paraId="63646132" w14:textId="77777777" w:rsidR="00F60EBE" w:rsidRPr="00F60EBE" w:rsidRDefault="00F60EBE" w:rsidP="00F60EBE">
      <w:pPr>
        <w:numPr>
          <w:ilvl w:val="0"/>
          <w:numId w:val="3"/>
        </w:numPr>
        <w:spacing w:after="0" w:line="240" w:lineRule="auto"/>
        <w:jc w:val="both"/>
        <w:rPr>
          <w:rFonts w:ascii="Times New Roman" w:eastAsia="SimSun" w:hAnsi="Times New Roman" w:cs="Times New Roman"/>
          <w:b/>
          <w:bCs/>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 xml:space="preserve">Tube agglutination test: </w:t>
      </w:r>
      <w:r w:rsidRPr="00F60EBE">
        <w:rPr>
          <w:rFonts w:ascii="Times New Roman" w:eastAsia="SimSun" w:hAnsi="Times New Roman" w:cs="Times New Roman"/>
          <w:kern w:val="0"/>
          <w:sz w:val="28"/>
          <w:szCs w:val="28"/>
          <w:lang w:eastAsia="zh-CN"/>
          <w14:ligatures w14:val="none"/>
        </w:rPr>
        <w:t xml:space="preserve">This test measures the level of antibodies to particulate antigens. Serial dilutions are made of a sample (e.g serum) to be tested for antibody and then a fixed number </w:t>
      </w:r>
      <w:proofErr w:type="gramStart"/>
      <w:r w:rsidRPr="00F60EBE">
        <w:rPr>
          <w:rFonts w:ascii="Times New Roman" w:eastAsia="SimSun" w:hAnsi="Times New Roman" w:cs="Times New Roman"/>
          <w:kern w:val="0"/>
          <w:sz w:val="28"/>
          <w:szCs w:val="28"/>
          <w:lang w:eastAsia="zh-CN"/>
          <w14:ligatures w14:val="none"/>
        </w:rPr>
        <w:t>of  known</w:t>
      </w:r>
      <w:proofErr w:type="gramEnd"/>
      <w:r w:rsidRPr="00F60EBE">
        <w:rPr>
          <w:rFonts w:ascii="Times New Roman" w:eastAsia="SimSun" w:hAnsi="Times New Roman" w:cs="Times New Roman"/>
          <w:kern w:val="0"/>
          <w:sz w:val="28"/>
          <w:szCs w:val="28"/>
          <w:lang w:eastAsia="zh-CN"/>
          <w14:ligatures w14:val="none"/>
        </w:rPr>
        <w:t xml:space="preserve"> bacteria (e.g </w:t>
      </w:r>
      <w:r w:rsidRPr="00F60EBE">
        <w:rPr>
          <w:rFonts w:ascii="Times New Roman" w:eastAsia="SimSun" w:hAnsi="Times New Roman" w:cs="Times New Roman"/>
          <w:i/>
          <w:iCs/>
          <w:kern w:val="0"/>
          <w:sz w:val="28"/>
          <w:szCs w:val="28"/>
          <w:lang w:eastAsia="zh-CN"/>
          <w14:ligatures w14:val="none"/>
        </w:rPr>
        <w:t xml:space="preserve">Salmonella typhi) </w:t>
      </w:r>
      <w:r w:rsidRPr="00F60EBE">
        <w:rPr>
          <w:rFonts w:ascii="Times New Roman" w:eastAsia="SimSun" w:hAnsi="Times New Roman" w:cs="Times New Roman"/>
          <w:kern w:val="0"/>
          <w:sz w:val="28"/>
          <w:szCs w:val="28"/>
          <w:lang w:eastAsia="zh-CN"/>
          <w14:ligatures w14:val="none"/>
        </w:rPr>
        <w:t xml:space="preserve">is added. The maximum dilution </w:t>
      </w:r>
      <w:proofErr w:type="gramStart"/>
      <w:r w:rsidRPr="00F60EBE">
        <w:rPr>
          <w:rFonts w:ascii="Times New Roman" w:eastAsia="SimSun" w:hAnsi="Times New Roman" w:cs="Times New Roman"/>
          <w:kern w:val="0"/>
          <w:sz w:val="28"/>
          <w:szCs w:val="28"/>
          <w:lang w:eastAsia="zh-CN"/>
          <w14:ligatures w14:val="none"/>
        </w:rPr>
        <w:t>or  the</w:t>
      </w:r>
      <w:proofErr w:type="gramEnd"/>
      <w:r w:rsidRPr="00F60EBE">
        <w:rPr>
          <w:rFonts w:ascii="Times New Roman" w:eastAsia="SimSun" w:hAnsi="Times New Roman" w:cs="Times New Roman"/>
          <w:kern w:val="0"/>
          <w:sz w:val="28"/>
          <w:szCs w:val="28"/>
          <w:lang w:eastAsia="zh-CN"/>
          <w14:ligatures w14:val="none"/>
        </w:rPr>
        <w:t xml:space="preserve"> titer that gives agglutination is determined. Tube agglutination test is a quantitative test.</w:t>
      </w:r>
    </w:p>
    <w:p w14:paraId="1CF198C1"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7B7DD291"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Prozone phenomenon:</w:t>
      </w:r>
      <w:r w:rsidRPr="00F60EBE">
        <w:rPr>
          <w:rFonts w:ascii="Times New Roman" w:eastAsia="SimSun" w:hAnsi="Times New Roman" w:cs="Times New Roman"/>
          <w:kern w:val="0"/>
          <w:sz w:val="28"/>
          <w:szCs w:val="28"/>
          <w:lang w:eastAsia="zh-CN"/>
          <w14:ligatures w14:val="none"/>
        </w:rPr>
        <w:t xml:space="preserve"> is the lack of agglutination due to antibody excess resulting in very small complexes that do not clump to form visible aggluti-nation. </w:t>
      </w:r>
      <w:proofErr w:type="gramStart"/>
      <w:r w:rsidRPr="00F60EBE">
        <w:rPr>
          <w:rFonts w:ascii="Times New Roman" w:eastAsia="SimSun" w:hAnsi="Times New Roman" w:cs="Times New Roman"/>
          <w:kern w:val="0"/>
          <w:sz w:val="28"/>
          <w:szCs w:val="28"/>
          <w:lang w:eastAsia="zh-CN"/>
          <w14:ligatures w14:val="none"/>
        </w:rPr>
        <w:t>e.g</w:t>
      </w:r>
      <w:proofErr w:type="gramEnd"/>
      <w:r w:rsidRPr="00F60EBE">
        <w:rPr>
          <w:rFonts w:ascii="Times New Roman" w:eastAsia="SimSun" w:hAnsi="Times New Roman" w:cs="Times New Roman"/>
          <w:kern w:val="0"/>
          <w:sz w:val="28"/>
          <w:szCs w:val="28"/>
          <w:lang w:eastAsia="zh-CN"/>
          <w14:ligatures w14:val="none"/>
        </w:rPr>
        <w:t xml:space="preserve"> in brucella infection a huge </w:t>
      </w:r>
      <w:proofErr w:type="gramStart"/>
      <w:r w:rsidRPr="00F60EBE">
        <w:rPr>
          <w:rFonts w:ascii="Times New Roman" w:eastAsia="SimSun" w:hAnsi="Times New Roman" w:cs="Times New Roman"/>
          <w:kern w:val="0"/>
          <w:sz w:val="28"/>
          <w:szCs w:val="28"/>
          <w:lang w:eastAsia="zh-CN"/>
          <w14:ligatures w14:val="none"/>
        </w:rPr>
        <w:t>amount</w:t>
      </w:r>
      <w:proofErr w:type="gramEnd"/>
      <w:r w:rsidRPr="00F60EBE">
        <w:rPr>
          <w:rFonts w:ascii="Times New Roman" w:eastAsia="SimSun" w:hAnsi="Times New Roman" w:cs="Times New Roman"/>
          <w:kern w:val="0"/>
          <w:sz w:val="28"/>
          <w:szCs w:val="28"/>
          <w:lang w:eastAsia="zh-CN"/>
          <w14:ligatures w14:val="none"/>
        </w:rPr>
        <w:t xml:space="preserve"> of antibodies are </w:t>
      </w:r>
      <w:proofErr w:type="gramStart"/>
      <w:r w:rsidRPr="00F60EBE">
        <w:rPr>
          <w:rFonts w:ascii="Times New Roman" w:eastAsia="SimSun" w:hAnsi="Times New Roman" w:cs="Times New Roman"/>
          <w:kern w:val="0"/>
          <w:sz w:val="28"/>
          <w:szCs w:val="28"/>
          <w:lang w:eastAsia="zh-CN"/>
          <w14:ligatures w14:val="none"/>
        </w:rPr>
        <w:t>formed .No</w:t>
      </w:r>
      <w:proofErr w:type="gramEnd"/>
      <w:r w:rsidRPr="00F60EBE">
        <w:rPr>
          <w:rFonts w:ascii="Times New Roman" w:eastAsia="SimSun" w:hAnsi="Times New Roman" w:cs="Times New Roman"/>
          <w:kern w:val="0"/>
          <w:sz w:val="28"/>
          <w:szCs w:val="28"/>
          <w:lang w:eastAsia="zh-CN"/>
          <w14:ligatures w14:val="none"/>
        </w:rPr>
        <w:t xml:space="preserve"> agglutination occurs in the first tubes then agglutination start to appear after few dilutions of the serum then disappear again due to antigen excess. There is zone of agglutination in the middle tubes. </w:t>
      </w:r>
    </w:p>
    <w:p w14:paraId="2503F632"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240896D6"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Some applications of agglutination tests:</w:t>
      </w:r>
    </w:p>
    <w:p w14:paraId="788F4BD5"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p>
    <w:p w14:paraId="2C5D1E25" w14:textId="77777777" w:rsidR="00F60EBE" w:rsidRPr="00F60EBE" w:rsidRDefault="00F60EBE" w:rsidP="00F60EBE">
      <w:pPr>
        <w:numPr>
          <w:ilvl w:val="0"/>
          <w:numId w:val="4"/>
        </w:num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kern w:val="0"/>
          <w:sz w:val="28"/>
          <w:szCs w:val="28"/>
          <w:lang w:eastAsia="zh-CN"/>
          <w14:ligatures w14:val="none"/>
        </w:rPr>
        <w:t>Determination of blood types or antibodies to blood group antigens.</w:t>
      </w:r>
    </w:p>
    <w:p w14:paraId="0B5A3D59" w14:textId="77777777" w:rsidR="00F60EBE" w:rsidRPr="00F60EBE" w:rsidRDefault="00F60EBE" w:rsidP="00F60EBE">
      <w:pPr>
        <w:numPr>
          <w:ilvl w:val="0"/>
          <w:numId w:val="4"/>
        </w:num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kern w:val="0"/>
          <w:sz w:val="28"/>
          <w:szCs w:val="28"/>
          <w:lang w:eastAsia="zh-CN"/>
          <w14:ligatures w14:val="none"/>
        </w:rPr>
        <w:t>Diagnosis of bacterial infections e.g. A rise in titer of an antibody to a particular bacterium indicates an active infection with that bacterial type e.g Widal test.</w:t>
      </w:r>
    </w:p>
    <w:p w14:paraId="1FF032E3"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p>
    <w:p w14:paraId="5CDCE0BE"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 xml:space="preserve">Passive </w:t>
      </w:r>
      <w:proofErr w:type="gramStart"/>
      <w:r w:rsidRPr="00F60EBE">
        <w:rPr>
          <w:rFonts w:ascii="Times New Roman" w:eastAsia="SimSun" w:hAnsi="Times New Roman" w:cs="Times New Roman"/>
          <w:b/>
          <w:bCs/>
          <w:kern w:val="0"/>
          <w:sz w:val="28"/>
          <w:szCs w:val="28"/>
          <w:lang w:eastAsia="zh-CN"/>
          <w14:ligatures w14:val="none"/>
        </w:rPr>
        <w:t>agglutination :</w:t>
      </w:r>
      <w:r w:rsidRPr="00F60EBE">
        <w:rPr>
          <w:rFonts w:ascii="Times New Roman" w:eastAsia="SimSun" w:hAnsi="Times New Roman" w:cs="Times New Roman"/>
          <w:kern w:val="0"/>
          <w:sz w:val="28"/>
          <w:szCs w:val="28"/>
          <w:lang w:eastAsia="zh-CN"/>
          <w14:ligatures w14:val="none"/>
        </w:rPr>
        <w:t>It</w:t>
      </w:r>
      <w:proofErr w:type="gramEnd"/>
      <w:r w:rsidRPr="00F60EBE">
        <w:rPr>
          <w:rFonts w:ascii="Times New Roman" w:eastAsia="SimSun" w:hAnsi="Times New Roman" w:cs="Times New Roman"/>
          <w:kern w:val="0"/>
          <w:sz w:val="28"/>
          <w:szCs w:val="28"/>
          <w:lang w:eastAsia="zh-CN"/>
          <w14:ligatures w14:val="none"/>
        </w:rPr>
        <w:t xml:space="preserve"> is an agglutination test where the </w:t>
      </w:r>
      <w:r w:rsidRPr="00F60EBE">
        <w:rPr>
          <w:rFonts w:ascii="Times New Roman" w:eastAsia="SimSun" w:hAnsi="Times New Roman" w:cs="Times New Roman"/>
          <w:kern w:val="0"/>
          <w:sz w:val="28"/>
          <w:szCs w:val="28"/>
          <w:u w:val="single"/>
          <w:lang w:eastAsia="zh-CN"/>
          <w14:ligatures w14:val="none"/>
        </w:rPr>
        <w:t>soluble</w:t>
      </w:r>
      <w:r w:rsidRPr="00F60EBE">
        <w:rPr>
          <w:rFonts w:ascii="Times New Roman" w:eastAsia="SimSun" w:hAnsi="Times New Roman" w:cs="Times New Roman"/>
          <w:kern w:val="0"/>
          <w:sz w:val="28"/>
          <w:szCs w:val="28"/>
          <w:lang w:eastAsia="zh-CN"/>
          <w14:ligatures w14:val="none"/>
        </w:rPr>
        <w:t xml:space="preserve"> antigen is </w:t>
      </w:r>
      <w:proofErr w:type="gramStart"/>
      <w:r w:rsidRPr="00F60EBE">
        <w:rPr>
          <w:rFonts w:ascii="Times New Roman" w:eastAsia="SimSun" w:hAnsi="Times New Roman" w:cs="Times New Roman"/>
          <w:kern w:val="0"/>
          <w:sz w:val="28"/>
          <w:szCs w:val="28"/>
          <w:lang w:eastAsia="zh-CN"/>
          <w14:ligatures w14:val="none"/>
        </w:rPr>
        <w:t>adsorb</w:t>
      </w:r>
      <w:proofErr w:type="gramEnd"/>
      <w:r w:rsidRPr="00F60EBE">
        <w:rPr>
          <w:rFonts w:ascii="Times New Roman" w:eastAsia="SimSun" w:hAnsi="Times New Roman" w:cs="Times New Roman"/>
          <w:kern w:val="0"/>
          <w:sz w:val="28"/>
          <w:szCs w:val="28"/>
          <w:lang w:eastAsia="zh-CN"/>
          <w14:ligatures w14:val="none"/>
        </w:rPr>
        <w:t xml:space="preserve"> onto the surface of an inert particles such </w:t>
      </w:r>
      <w:r w:rsidRPr="00F60EBE">
        <w:rPr>
          <w:rFonts w:ascii="Times New Roman" w:eastAsia="SimSun" w:hAnsi="Times New Roman" w:cs="Times New Roman"/>
          <w:b/>
          <w:bCs/>
          <w:kern w:val="0"/>
          <w:sz w:val="28"/>
          <w:szCs w:val="28"/>
          <w:lang w:eastAsia="zh-CN"/>
          <w14:ligatures w14:val="none"/>
        </w:rPr>
        <w:t>as latex</w:t>
      </w:r>
      <w:r w:rsidRPr="00F60EBE">
        <w:rPr>
          <w:rFonts w:ascii="Times New Roman" w:eastAsia="SimSun" w:hAnsi="Times New Roman" w:cs="Times New Roman"/>
          <w:kern w:val="0"/>
          <w:sz w:val="28"/>
          <w:szCs w:val="28"/>
          <w:lang w:eastAsia="zh-CN"/>
          <w14:ligatures w14:val="none"/>
        </w:rPr>
        <w:t xml:space="preserve"> or </w:t>
      </w:r>
      <w:proofErr w:type="gramStart"/>
      <w:r w:rsidRPr="00F60EBE">
        <w:rPr>
          <w:rFonts w:ascii="Times New Roman" w:eastAsia="SimSun" w:hAnsi="Times New Roman" w:cs="Times New Roman"/>
          <w:kern w:val="0"/>
          <w:sz w:val="28"/>
          <w:szCs w:val="28"/>
          <w:lang w:eastAsia="zh-CN"/>
          <w14:ligatures w14:val="none"/>
        </w:rPr>
        <w:t>RBC's</w:t>
      </w:r>
      <w:proofErr w:type="gramEnd"/>
      <w:r w:rsidRPr="00F60EBE">
        <w:rPr>
          <w:rFonts w:ascii="Times New Roman" w:eastAsia="SimSun" w:hAnsi="Times New Roman" w:cs="Times New Roman"/>
          <w:kern w:val="0"/>
          <w:sz w:val="28"/>
          <w:szCs w:val="28"/>
          <w:lang w:eastAsia="zh-CN"/>
          <w14:ligatures w14:val="none"/>
        </w:rPr>
        <w:t xml:space="preserve">. The reaction between antigen and antibody will be in the form of agglutination instead of precipitation. </w:t>
      </w:r>
    </w:p>
    <w:p w14:paraId="20A6AE4B"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357941D9"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br w:type="page"/>
      </w:r>
      <w:r w:rsidRPr="00F60EBE">
        <w:rPr>
          <w:rFonts w:ascii="Times New Roman" w:eastAsia="SimSun" w:hAnsi="Times New Roman" w:cs="Times New Roman"/>
          <w:b/>
          <w:bCs/>
          <w:kern w:val="0"/>
          <w:sz w:val="28"/>
          <w:szCs w:val="28"/>
          <w:lang w:eastAsia="zh-CN"/>
          <w14:ligatures w14:val="none"/>
        </w:rPr>
        <w:lastRenderedPageBreak/>
        <w:t>Applications of passive agglutination:</w:t>
      </w:r>
    </w:p>
    <w:p w14:paraId="07DFEA11"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3423458D" w14:textId="77777777" w:rsidR="00F60EBE" w:rsidRPr="00F60EBE" w:rsidRDefault="00F60EBE" w:rsidP="00F60EBE">
      <w:pPr>
        <w:numPr>
          <w:ilvl w:val="0"/>
          <w:numId w:val="5"/>
        </w:num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Test for rheumatoid factor</w:t>
      </w:r>
      <w:r w:rsidRPr="00F60EBE">
        <w:rPr>
          <w:rFonts w:ascii="Times New Roman" w:eastAsia="SimSun" w:hAnsi="Times New Roman" w:cs="Times New Roman"/>
          <w:kern w:val="0"/>
          <w:sz w:val="28"/>
          <w:szCs w:val="28"/>
          <w:lang w:eastAsia="zh-CN"/>
          <w14:ligatures w14:val="none"/>
        </w:rPr>
        <w:t xml:space="preserve">: This factor </w:t>
      </w:r>
      <w:proofErr w:type="gramStart"/>
      <w:r w:rsidRPr="00F60EBE">
        <w:rPr>
          <w:rFonts w:ascii="Times New Roman" w:eastAsia="SimSun" w:hAnsi="Times New Roman" w:cs="Times New Roman"/>
          <w:kern w:val="0"/>
          <w:sz w:val="28"/>
          <w:szCs w:val="28"/>
          <w:lang w:eastAsia="zh-CN"/>
          <w14:ligatures w14:val="none"/>
        </w:rPr>
        <w:t>appear</w:t>
      </w:r>
      <w:proofErr w:type="gramEnd"/>
      <w:r w:rsidRPr="00F60EBE">
        <w:rPr>
          <w:rFonts w:ascii="Times New Roman" w:eastAsia="SimSun" w:hAnsi="Times New Roman" w:cs="Times New Roman"/>
          <w:kern w:val="0"/>
          <w:sz w:val="28"/>
          <w:szCs w:val="28"/>
          <w:lang w:eastAsia="zh-CN"/>
          <w14:ligatures w14:val="none"/>
        </w:rPr>
        <w:t xml:space="preserve"> in patients suffering from rheumatoid arthritis, an autoimmune disease. Rheumatoid factor is an Ig M formed against the patient self Ig G. Latex particle are coated with Ig G, when mixed with patient serum agglutination will occur in the presence of rheumatoid factor.</w:t>
      </w:r>
    </w:p>
    <w:p w14:paraId="482FEE9D" w14:textId="77777777" w:rsidR="00F60EBE" w:rsidRPr="00F60EBE" w:rsidRDefault="00F60EBE" w:rsidP="00F60EBE">
      <w:pPr>
        <w:numPr>
          <w:ilvl w:val="0"/>
          <w:numId w:val="5"/>
        </w:num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C-reactive protein</w:t>
      </w:r>
      <w:r w:rsidRPr="00F60EBE">
        <w:rPr>
          <w:rFonts w:ascii="Times New Roman" w:eastAsia="SimSun" w:hAnsi="Times New Roman" w:cs="Times New Roman"/>
          <w:kern w:val="0"/>
          <w:sz w:val="28"/>
          <w:szCs w:val="28"/>
          <w:lang w:eastAsia="zh-CN"/>
          <w14:ligatures w14:val="none"/>
        </w:rPr>
        <w:t xml:space="preserve"> is present at any time there is tissue breakdown or inflammation It is detected by using latex coated with anti-C reactive protein.</w:t>
      </w:r>
    </w:p>
    <w:p w14:paraId="71E1E64F" w14:textId="77777777" w:rsidR="00F60EBE" w:rsidRDefault="00F60EBE" w:rsidP="00F60EBE">
      <w:pPr>
        <w:numPr>
          <w:ilvl w:val="0"/>
          <w:numId w:val="5"/>
        </w:num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Pregnancy test</w:t>
      </w:r>
      <w:r w:rsidRPr="00F60EBE">
        <w:rPr>
          <w:rFonts w:ascii="Times New Roman" w:eastAsia="SimSun" w:hAnsi="Times New Roman" w:cs="Times New Roman"/>
          <w:kern w:val="0"/>
          <w:sz w:val="28"/>
          <w:szCs w:val="28"/>
          <w:lang w:eastAsia="zh-CN"/>
          <w14:ligatures w14:val="none"/>
        </w:rPr>
        <w:t xml:space="preserve">: When latex is coated with anti-human chorionic gonadotrophic (HCG) hormones is mixed with urine of pregnant women containing </w:t>
      </w:r>
      <w:proofErr w:type="gramStart"/>
      <w:r w:rsidRPr="00F60EBE">
        <w:rPr>
          <w:rFonts w:ascii="Times New Roman" w:eastAsia="SimSun" w:hAnsi="Times New Roman" w:cs="Times New Roman"/>
          <w:kern w:val="0"/>
          <w:sz w:val="28"/>
          <w:szCs w:val="28"/>
          <w:lang w:eastAsia="zh-CN"/>
          <w14:ligatures w14:val="none"/>
        </w:rPr>
        <w:t>HCG ,</w:t>
      </w:r>
      <w:proofErr w:type="gramEnd"/>
      <w:r w:rsidRPr="00F60EBE">
        <w:rPr>
          <w:rFonts w:ascii="Times New Roman" w:eastAsia="SimSun" w:hAnsi="Times New Roman" w:cs="Times New Roman"/>
          <w:kern w:val="0"/>
          <w:sz w:val="28"/>
          <w:szCs w:val="28"/>
          <w:lang w:eastAsia="zh-CN"/>
          <w14:ligatures w14:val="none"/>
        </w:rPr>
        <w:t xml:space="preserve"> agglutination will occur.</w:t>
      </w:r>
    </w:p>
    <w:p w14:paraId="338AFBEF" w14:textId="140414AA" w:rsidR="00AB0731" w:rsidRPr="00F60EBE" w:rsidRDefault="00AB0731" w:rsidP="00F60EBE">
      <w:pPr>
        <w:numPr>
          <w:ilvl w:val="0"/>
          <w:numId w:val="5"/>
        </w:numPr>
        <w:spacing w:after="0" w:line="240" w:lineRule="auto"/>
        <w:jc w:val="both"/>
        <w:rPr>
          <w:rFonts w:ascii="Times New Roman" w:eastAsia="SimSun" w:hAnsi="Times New Roman" w:cs="Times New Roman"/>
          <w:kern w:val="0"/>
          <w:sz w:val="28"/>
          <w:szCs w:val="28"/>
          <w:lang w:eastAsia="zh-CN"/>
          <w14:ligatures w14:val="none"/>
        </w:rPr>
      </w:pPr>
      <w:r w:rsidRPr="00B97891">
        <w:rPr>
          <w:rFonts w:ascii="Times New Roman" w:eastAsia="SimSun" w:hAnsi="Times New Roman" w:cs="Arial"/>
          <w:b/>
          <w:bCs/>
          <w:kern w:val="0"/>
          <w:sz w:val="28"/>
          <w:szCs w:val="28"/>
          <w:lang w:eastAsia="zh-CN"/>
          <w14:ligatures w14:val="none"/>
        </w:rPr>
        <w:t xml:space="preserve">Haemagglutination </w:t>
      </w:r>
      <w:proofErr w:type="gramStart"/>
      <w:r w:rsidRPr="00B97891">
        <w:rPr>
          <w:rFonts w:ascii="Times New Roman" w:eastAsia="SimSun" w:hAnsi="Times New Roman" w:cs="Arial"/>
          <w:b/>
          <w:bCs/>
          <w:kern w:val="0"/>
          <w:sz w:val="28"/>
          <w:szCs w:val="28"/>
          <w:lang w:eastAsia="zh-CN"/>
          <w14:ligatures w14:val="none"/>
        </w:rPr>
        <w:t>Inhibition:</w:t>
      </w:r>
      <w:r w:rsidRPr="00B97891">
        <w:rPr>
          <w:rFonts w:ascii="Times New Roman" w:eastAsia="SimSun" w:hAnsi="Times New Roman" w:cs="Arial"/>
          <w:kern w:val="0"/>
          <w:sz w:val="28"/>
          <w:szCs w:val="28"/>
          <w:lang w:eastAsia="zh-CN"/>
          <w14:ligatures w14:val="none"/>
        </w:rPr>
        <w:t>Many</w:t>
      </w:r>
      <w:proofErr w:type="gramEnd"/>
      <w:r w:rsidRPr="00B97891">
        <w:rPr>
          <w:rFonts w:ascii="Times New Roman" w:eastAsia="SimSun" w:hAnsi="Times New Roman" w:cs="Arial"/>
          <w:kern w:val="0"/>
          <w:sz w:val="28"/>
          <w:szCs w:val="28"/>
          <w:lang w:eastAsia="zh-CN"/>
          <w14:ligatures w14:val="none"/>
        </w:rPr>
        <w:t xml:space="preserve"> viruses clump red blood cells e.g. influenza, mumps. This can be inhibited by antibody specifically directed against the virus. This is called haemagglutination inhibition</w:t>
      </w:r>
    </w:p>
    <w:p w14:paraId="024D4669"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7D597E65" w14:textId="77777777" w:rsidR="00EA5218" w:rsidRPr="00230CE7" w:rsidRDefault="00EA5218" w:rsidP="00230CE7">
      <w:pPr>
        <w:pStyle w:val="ListParagraph"/>
        <w:keepNext/>
        <w:numPr>
          <w:ilvl w:val="0"/>
          <w:numId w:val="17"/>
        </w:numPr>
        <w:spacing w:before="100" w:beforeAutospacing="1" w:after="100" w:afterAutospacing="1" w:line="240" w:lineRule="auto"/>
        <w:jc w:val="lowKashida"/>
        <w:rPr>
          <w:rFonts w:ascii="Times New Roman" w:eastAsia="SimSun" w:hAnsi="Times New Roman" w:cs="Arial"/>
          <w:b/>
          <w:bCs/>
          <w:kern w:val="0"/>
          <w:sz w:val="28"/>
          <w:szCs w:val="28"/>
          <w:lang w:eastAsia="zh-CN"/>
          <w14:ligatures w14:val="none"/>
        </w:rPr>
      </w:pPr>
      <w:r w:rsidRPr="00230CE7">
        <w:rPr>
          <w:rFonts w:ascii="Times New Roman" w:eastAsia="SimSun" w:hAnsi="Times New Roman" w:cs="Arial"/>
          <w:b/>
          <w:bCs/>
          <w:kern w:val="0"/>
          <w:sz w:val="28"/>
          <w:szCs w:val="28"/>
          <w:lang w:eastAsia="zh-CN"/>
          <w14:ligatures w14:val="none"/>
        </w:rPr>
        <w:t>Coomb's Test (Antiglobulin Test):</w:t>
      </w:r>
    </w:p>
    <w:p w14:paraId="6D52E645" w14:textId="77777777" w:rsidR="00EA5218" w:rsidRPr="00B97891" w:rsidRDefault="00EA5218" w:rsidP="00EA5218">
      <w:pPr>
        <w:keepNext/>
        <w:spacing w:before="100" w:beforeAutospacing="1" w:after="100" w:afterAutospacing="1" w:line="240" w:lineRule="auto"/>
        <w:jc w:val="lowKashida"/>
        <w:rPr>
          <w:rFonts w:ascii="Times New Roman" w:eastAsia="SimSun" w:hAnsi="Times New Roman" w:cs="Arial"/>
          <w:kern w:val="0"/>
          <w:sz w:val="28"/>
          <w:szCs w:val="28"/>
          <w:lang w:eastAsia="zh-CN"/>
          <w14:ligatures w14:val="none"/>
        </w:rPr>
      </w:pPr>
      <w:r w:rsidRPr="00B97891">
        <w:rPr>
          <w:rFonts w:ascii="Times New Roman" w:eastAsia="SimSun" w:hAnsi="Times New Roman" w:cs="Arial"/>
          <w:b/>
          <w:bCs/>
          <w:kern w:val="0"/>
          <w:sz w:val="28"/>
          <w:szCs w:val="28"/>
          <w:lang w:eastAsia="zh-CN"/>
          <w14:ligatures w14:val="none"/>
        </w:rPr>
        <w:t xml:space="preserve">Direct Coomb's Test: </w:t>
      </w:r>
      <w:r w:rsidRPr="00B97891">
        <w:rPr>
          <w:rFonts w:ascii="Times New Roman" w:eastAsia="SimSun" w:hAnsi="Times New Roman" w:cs="Arial"/>
          <w:kern w:val="0"/>
          <w:sz w:val="28"/>
          <w:szCs w:val="28"/>
          <w:lang w:eastAsia="zh-CN"/>
          <w14:ligatures w14:val="none"/>
        </w:rPr>
        <w:t>This test is done to detect</w:t>
      </w:r>
      <w:r w:rsidRPr="00B97891">
        <w:rPr>
          <w:rFonts w:ascii="Times New Roman" w:eastAsia="SimSun" w:hAnsi="Times New Roman" w:cs="Arial"/>
          <w:b/>
          <w:bCs/>
          <w:kern w:val="0"/>
          <w:sz w:val="28"/>
          <w:szCs w:val="28"/>
          <w:lang w:eastAsia="zh-CN"/>
          <w14:ligatures w14:val="none"/>
        </w:rPr>
        <w:t xml:space="preserve"> </w:t>
      </w:r>
      <w:r w:rsidRPr="00B97891">
        <w:rPr>
          <w:rFonts w:ascii="Times New Roman" w:eastAsia="SimSun" w:hAnsi="Times New Roman" w:cs="Arial"/>
          <w:kern w:val="0"/>
          <w:sz w:val="28"/>
          <w:szCs w:val="28"/>
          <w:lang w:eastAsia="zh-CN"/>
          <w14:ligatures w14:val="none"/>
        </w:rPr>
        <w:t>non- agglutinating antibodies</w:t>
      </w:r>
      <w:r w:rsidRPr="00B97891">
        <w:rPr>
          <w:rFonts w:ascii="Times New Roman" w:eastAsia="SimSun" w:hAnsi="Times New Roman" w:cs="Arial"/>
          <w:b/>
          <w:bCs/>
          <w:kern w:val="0"/>
          <w:sz w:val="28"/>
          <w:szCs w:val="28"/>
          <w:lang w:eastAsia="zh-CN"/>
          <w14:ligatures w14:val="none"/>
        </w:rPr>
        <w:t xml:space="preserve"> bound </w:t>
      </w:r>
      <w:r w:rsidRPr="00B97891">
        <w:rPr>
          <w:rFonts w:ascii="Times New Roman" w:eastAsia="SimSun" w:hAnsi="Times New Roman" w:cs="Arial"/>
          <w:kern w:val="0"/>
          <w:sz w:val="28"/>
          <w:szCs w:val="28"/>
          <w:lang w:eastAsia="zh-CN"/>
          <w14:ligatures w14:val="none"/>
        </w:rPr>
        <w:t>to erythrocytes of the patients. This occurs in</w:t>
      </w:r>
      <w:r w:rsidRPr="00B97891">
        <w:rPr>
          <w:rFonts w:ascii="Times New Roman" w:eastAsia="SimSun" w:hAnsi="Times New Roman" w:cs="Arial"/>
          <w:b/>
          <w:bCs/>
          <w:kern w:val="0"/>
          <w:sz w:val="28"/>
          <w:szCs w:val="28"/>
          <w:lang w:eastAsia="zh-CN"/>
          <w14:ligatures w14:val="none"/>
        </w:rPr>
        <w:t xml:space="preserve"> newborns </w:t>
      </w:r>
      <w:r w:rsidRPr="00B97891">
        <w:rPr>
          <w:rFonts w:ascii="Times New Roman" w:eastAsia="SimSun" w:hAnsi="Times New Roman" w:cs="Arial"/>
          <w:kern w:val="0"/>
          <w:sz w:val="28"/>
          <w:szCs w:val="28"/>
          <w:lang w:eastAsia="zh-CN"/>
          <w14:ligatures w14:val="none"/>
        </w:rPr>
        <w:t xml:space="preserve">with erythroblastosis fetalis or patients with hemolytic anaemia. These antibodies are called incomplete antibodies. It is detected by the addition anti-immunoglobulin to washed </w:t>
      </w:r>
      <w:proofErr w:type="gramStart"/>
      <w:r w:rsidRPr="00B97891">
        <w:rPr>
          <w:rFonts w:ascii="Times New Roman" w:eastAsia="SimSun" w:hAnsi="Times New Roman" w:cs="Arial"/>
          <w:kern w:val="0"/>
          <w:sz w:val="28"/>
          <w:szCs w:val="28"/>
          <w:lang w:eastAsia="zh-CN"/>
          <w14:ligatures w14:val="none"/>
        </w:rPr>
        <w:t>RBC's</w:t>
      </w:r>
      <w:proofErr w:type="gramEnd"/>
      <w:r w:rsidRPr="00B97891">
        <w:rPr>
          <w:rFonts w:ascii="Times New Roman" w:eastAsia="SimSun" w:hAnsi="Times New Roman" w:cs="Arial"/>
          <w:kern w:val="0"/>
          <w:sz w:val="28"/>
          <w:szCs w:val="28"/>
          <w:lang w:eastAsia="zh-CN"/>
          <w14:ligatures w14:val="none"/>
        </w:rPr>
        <w:t xml:space="preserve"> of the patient to cross link the cells.</w:t>
      </w:r>
    </w:p>
    <w:p w14:paraId="2058CF64" w14:textId="77777777" w:rsidR="00EA5218" w:rsidRPr="00B97891" w:rsidRDefault="00EA5218" w:rsidP="00EA5218">
      <w:pPr>
        <w:keepNext/>
        <w:spacing w:before="100" w:beforeAutospacing="1" w:after="100" w:afterAutospacing="1" w:line="240" w:lineRule="auto"/>
        <w:jc w:val="lowKashida"/>
        <w:rPr>
          <w:rFonts w:ascii="Times New Roman" w:eastAsia="SimSun" w:hAnsi="Times New Roman" w:cs="Arial"/>
          <w:b/>
          <w:bCs/>
          <w:kern w:val="0"/>
          <w:sz w:val="28"/>
          <w:szCs w:val="28"/>
          <w:lang w:eastAsia="zh-CN"/>
          <w14:ligatures w14:val="none"/>
        </w:rPr>
      </w:pPr>
      <w:r w:rsidRPr="00B97891">
        <w:rPr>
          <w:rFonts w:ascii="Times New Roman" w:eastAsia="SimSun" w:hAnsi="Times New Roman" w:cs="Arial"/>
          <w:b/>
          <w:bCs/>
          <w:kern w:val="0"/>
          <w:sz w:val="28"/>
          <w:szCs w:val="28"/>
          <w:lang w:eastAsia="zh-CN"/>
          <w14:ligatures w14:val="none"/>
        </w:rPr>
        <w:t xml:space="preserve">Indirect Coomb's </w:t>
      </w:r>
      <w:proofErr w:type="gramStart"/>
      <w:r w:rsidRPr="00B97891">
        <w:rPr>
          <w:rFonts w:ascii="Times New Roman" w:eastAsia="SimSun" w:hAnsi="Times New Roman" w:cs="Arial"/>
          <w:b/>
          <w:bCs/>
          <w:kern w:val="0"/>
          <w:sz w:val="28"/>
          <w:szCs w:val="28"/>
          <w:lang w:eastAsia="zh-CN"/>
          <w14:ligatures w14:val="none"/>
        </w:rPr>
        <w:t>Test:</w:t>
      </w:r>
      <w:r w:rsidRPr="00B97891">
        <w:rPr>
          <w:rFonts w:ascii="Times New Roman" w:eastAsia="SimSun" w:hAnsi="Times New Roman" w:cs="Arial"/>
          <w:kern w:val="0"/>
          <w:sz w:val="28"/>
          <w:szCs w:val="28"/>
          <w:lang w:eastAsia="zh-CN"/>
          <w14:ligatures w14:val="none"/>
        </w:rPr>
        <w:t>This</w:t>
      </w:r>
      <w:proofErr w:type="gramEnd"/>
      <w:r w:rsidRPr="00B97891">
        <w:rPr>
          <w:rFonts w:ascii="Times New Roman" w:eastAsia="SimSun" w:hAnsi="Times New Roman" w:cs="Arial"/>
          <w:kern w:val="0"/>
          <w:sz w:val="28"/>
          <w:szCs w:val="28"/>
          <w:lang w:eastAsia="zh-CN"/>
          <w14:ligatures w14:val="none"/>
        </w:rPr>
        <w:t xml:space="preserve"> test is done to detect</w:t>
      </w:r>
      <w:r w:rsidRPr="00B97891">
        <w:rPr>
          <w:rFonts w:ascii="Times New Roman" w:eastAsia="SimSun" w:hAnsi="Times New Roman" w:cs="Arial"/>
          <w:b/>
          <w:bCs/>
          <w:kern w:val="0"/>
          <w:sz w:val="28"/>
          <w:szCs w:val="28"/>
          <w:lang w:eastAsia="zh-CN"/>
          <w14:ligatures w14:val="none"/>
        </w:rPr>
        <w:t xml:space="preserve"> circulating</w:t>
      </w:r>
      <w:r w:rsidRPr="00B97891">
        <w:rPr>
          <w:rFonts w:ascii="Times New Roman" w:eastAsia="SimSun" w:hAnsi="Times New Roman" w:cs="Arial"/>
          <w:kern w:val="0"/>
          <w:sz w:val="28"/>
          <w:szCs w:val="28"/>
          <w:lang w:eastAsia="zh-CN"/>
          <w14:ligatures w14:val="none"/>
        </w:rPr>
        <w:t xml:space="preserve"> non-agglutinating antibodies in the serum of the patient </w:t>
      </w:r>
      <w:proofErr w:type="gramStart"/>
      <w:r w:rsidRPr="00B97891">
        <w:rPr>
          <w:rFonts w:ascii="Times New Roman" w:eastAsia="SimSun" w:hAnsi="Times New Roman" w:cs="Arial"/>
          <w:kern w:val="0"/>
          <w:sz w:val="28"/>
          <w:szCs w:val="28"/>
          <w:lang w:eastAsia="zh-CN"/>
          <w14:ligatures w14:val="none"/>
        </w:rPr>
        <w:t>e.g..</w:t>
      </w:r>
      <w:proofErr w:type="gramEnd"/>
      <w:r w:rsidRPr="00B97891">
        <w:rPr>
          <w:rFonts w:ascii="Times New Roman" w:eastAsia="SimSun" w:hAnsi="Times New Roman" w:cs="Arial"/>
          <w:kern w:val="0"/>
          <w:sz w:val="28"/>
          <w:szCs w:val="28"/>
          <w:lang w:eastAsia="zh-CN"/>
          <w14:ligatures w14:val="none"/>
        </w:rPr>
        <w:t xml:space="preserve"> in Rh negative</w:t>
      </w:r>
      <w:r w:rsidRPr="00B97891">
        <w:rPr>
          <w:rFonts w:ascii="Times New Roman" w:eastAsia="SimSun" w:hAnsi="Times New Roman" w:cs="Arial"/>
          <w:b/>
          <w:bCs/>
          <w:kern w:val="0"/>
          <w:sz w:val="28"/>
          <w:szCs w:val="28"/>
          <w:lang w:eastAsia="zh-CN"/>
          <w14:ligatures w14:val="none"/>
        </w:rPr>
        <w:t xml:space="preserve"> mothers </w:t>
      </w:r>
      <w:r w:rsidRPr="00B97891">
        <w:rPr>
          <w:rFonts w:ascii="Times New Roman" w:eastAsia="SimSun" w:hAnsi="Times New Roman" w:cs="Arial"/>
          <w:kern w:val="0"/>
          <w:sz w:val="28"/>
          <w:szCs w:val="28"/>
          <w:lang w:eastAsia="zh-CN"/>
          <w14:ligatures w14:val="none"/>
        </w:rPr>
        <w:t>sensitized with Rh antigen. The patient serum is incubated with the Rh-positive group O red blood cells, washing out any unbound antibodies and then adding a second anti-immunoglobulin reagent to cross link the cells.</w:t>
      </w:r>
    </w:p>
    <w:p w14:paraId="45F1C721" w14:textId="77777777" w:rsid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76E1E791" w14:textId="77777777" w:rsid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6684AA71" w14:textId="77777777" w:rsidR="00DA4A9A" w:rsidRDefault="00DA4A9A" w:rsidP="00F60EBE">
      <w:pPr>
        <w:spacing w:after="0" w:line="240" w:lineRule="auto"/>
        <w:jc w:val="both"/>
        <w:rPr>
          <w:rFonts w:ascii="Times New Roman" w:eastAsia="SimSun" w:hAnsi="Times New Roman" w:cs="Times New Roman"/>
          <w:b/>
          <w:bCs/>
          <w:kern w:val="0"/>
          <w:sz w:val="28"/>
          <w:szCs w:val="28"/>
          <w:lang w:eastAsia="zh-CN"/>
          <w14:ligatures w14:val="none"/>
        </w:rPr>
      </w:pPr>
    </w:p>
    <w:p w14:paraId="2BE81E9D" w14:textId="77777777" w:rsidR="00DA4A9A" w:rsidRDefault="00DA4A9A" w:rsidP="00F60EBE">
      <w:pPr>
        <w:spacing w:after="0" w:line="240" w:lineRule="auto"/>
        <w:jc w:val="both"/>
        <w:rPr>
          <w:rFonts w:ascii="Times New Roman" w:eastAsia="SimSun" w:hAnsi="Times New Roman" w:cs="Times New Roman"/>
          <w:b/>
          <w:bCs/>
          <w:kern w:val="0"/>
          <w:sz w:val="28"/>
          <w:szCs w:val="28"/>
          <w:lang w:eastAsia="zh-CN"/>
          <w14:ligatures w14:val="none"/>
        </w:rPr>
      </w:pPr>
    </w:p>
    <w:p w14:paraId="1697D639" w14:textId="77777777" w:rsidR="00DA4A9A" w:rsidRDefault="00DA4A9A" w:rsidP="00F60EBE">
      <w:pPr>
        <w:spacing w:after="0" w:line="240" w:lineRule="auto"/>
        <w:jc w:val="both"/>
        <w:rPr>
          <w:rFonts w:ascii="Times New Roman" w:eastAsia="SimSun" w:hAnsi="Times New Roman" w:cs="Times New Roman"/>
          <w:b/>
          <w:bCs/>
          <w:kern w:val="0"/>
          <w:sz w:val="28"/>
          <w:szCs w:val="28"/>
          <w:lang w:eastAsia="zh-CN"/>
          <w14:ligatures w14:val="none"/>
        </w:rPr>
      </w:pPr>
    </w:p>
    <w:p w14:paraId="1AD82CDF" w14:textId="77777777" w:rsidR="00DA4A9A" w:rsidRDefault="00DA4A9A" w:rsidP="00F60EBE">
      <w:pPr>
        <w:spacing w:after="0" w:line="240" w:lineRule="auto"/>
        <w:jc w:val="both"/>
        <w:rPr>
          <w:rFonts w:ascii="Times New Roman" w:eastAsia="SimSun" w:hAnsi="Times New Roman" w:cs="Times New Roman"/>
          <w:b/>
          <w:bCs/>
          <w:kern w:val="0"/>
          <w:sz w:val="28"/>
          <w:szCs w:val="28"/>
          <w:lang w:eastAsia="zh-CN"/>
          <w14:ligatures w14:val="none"/>
        </w:rPr>
      </w:pPr>
    </w:p>
    <w:p w14:paraId="53EF9A8E" w14:textId="77777777" w:rsidR="00DA4A9A" w:rsidRDefault="00DA4A9A" w:rsidP="00F60EBE">
      <w:pPr>
        <w:spacing w:after="0" w:line="240" w:lineRule="auto"/>
        <w:jc w:val="both"/>
        <w:rPr>
          <w:rFonts w:ascii="Times New Roman" w:eastAsia="SimSun" w:hAnsi="Times New Roman" w:cs="Times New Roman"/>
          <w:b/>
          <w:bCs/>
          <w:kern w:val="0"/>
          <w:sz w:val="28"/>
          <w:szCs w:val="28"/>
          <w:lang w:eastAsia="zh-CN"/>
          <w14:ligatures w14:val="none"/>
        </w:rPr>
      </w:pPr>
    </w:p>
    <w:p w14:paraId="3A8E3F02" w14:textId="77777777" w:rsidR="00DA4A9A" w:rsidRDefault="00DA4A9A" w:rsidP="00F60EBE">
      <w:pPr>
        <w:spacing w:after="0" w:line="240" w:lineRule="auto"/>
        <w:jc w:val="both"/>
        <w:rPr>
          <w:rFonts w:ascii="Times New Roman" w:eastAsia="SimSun" w:hAnsi="Times New Roman" w:cs="Times New Roman"/>
          <w:b/>
          <w:bCs/>
          <w:kern w:val="0"/>
          <w:sz w:val="28"/>
          <w:szCs w:val="28"/>
          <w:lang w:eastAsia="zh-CN"/>
          <w14:ligatures w14:val="none"/>
        </w:rPr>
      </w:pPr>
    </w:p>
    <w:p w14:paraId="54F14B68" w14:textId="77777777" w:rsidR="00446994" w:rsidRPr="00230CE7" w:rsidRDefault="00446994" w:rsidP="00230CE7">
      <w:pPr>
        <w:pStyle w:val="ListParagraph"/>
        <w:numPr>
          <w:ilvl w:val="0"/>
          <w:numId w:val="16"/>
        </w:numPr>
        <w:spacing w:after="0" w:line="240" w:lineRule="auto"/>
        <w:jc w:val="both"/>
        <w:rPr>
          <w:rFonts w:ascii="Times New Roman" w:eastAsia="SimSun" w:hAnsi="Times New Roman" w:cs="Times New Roman"/>
          <w:b/>
          <w:bCs/>
          <w:color w:val="000000"/>
          <w:kern w:val="0"/>
          <w:sz w:val="28"/>
          <w:szCs w:val="28"/>
          <w:lang w:eastAsia="zh-CN"/>
          <w14:ligatures w14:val="none"/>
        </w:rPr>
      </w:pPr>
      <w:r w:rsidRPr="00230CE7">
        <w:rPr>
          <w:rFonts w:ascii="Times New Roman" w:eastAsia="SimSun" w:hAnsi="Times New Roman" w:cs="Times New Roman"/>
          <w:b/>
          <w:bCs/>
          <w:color w:val="000000"/>
          <w:kern w:val="0"/>
          <w:sz w:val="28"/>
          <w:szCs w:val="28"/>
          <w:lang w:eastAsia="zh-CN"/>
          <w14:ligatures w14:val="none"/>
        </w:rPr>
        <w:lastRenderedPageBreak/>
        <w:t xml:space="preserve">Precipitation tests: </w:t>
      </w:r>
      <w:r w:rsidRPr="00230CE7">
        <w:rPr>
          <w:rFonts w:ascii="Times New Roman" w:eastAsia="SimSun" w:hAnsi="Times New Roman" w:cs="Times New Roman"/>
          <w:color w:val="000000"/>
          <w:kern w:val="0"/>
          <w:sz w:val="28"/>
          <w:szCs w:val="28"/>
          <w:lang w:eastAsia="zh-CN"/>
          <w14:ligatures w14:val="none"/>
        </w:rPr>
        <w:t xml:space="preserve">In these tests the antigen is in </w:t>
      </w:r>
      <w:r w:rsidRPr="00230CE7">
        <w:rPr>
          <w:rFonts w:ascii="Times New Roman" w:eastAsia="SimSun" w:hAnsi="Times New Roman" w:cs="Times New Roman"/>
          <w:b/>
          <w:bCs/>
          <w:color w:val="000000"/>
          <w:kern w:val="0"/>
          <w:sz w:val="28"/>
          <w:szCs w:val="28"/>
          <w:lang w:eastAsia="zh-CN"/>
          <w14:ligatures w14:val="none"/>
        </w:rPr>
        <w:t>solution.</w:t>
      </w:r>
    </w:p>
    <w:p w14:paraId="47E6C972" w14:textId="77777777" w:rsidR="00446994" w:rsidRPr="00446994" w:rsidRDefault="00446994" w:rsidP="00446994">
      <w:pPr>
        <w:spacing w:after="0" w:line="240" w:lineRule="auto"/>
        <w:jc w:val="both"/>
        <w:rPr>
          <w:rFonts w:ascii="Times New Roman" w:eastAsia="SimSun" w:hAnsi="Times New Roman" w:cs="Times New Roman"/>
          <w:kern w:val="0"/>
          <w:sz w:val="28"/>
          <w:szCs w:val="28"/>
          <w:lang w:eastAsia="zh-CN"/>
          <w14:ligatures w14:val="none"/>
        </w:rPr>
      </w:pPr>
    </w:p>
    <w:p w14:paraId="7BCAED22" w14:textId="77777777" w:rsidR="00446994" w:rsidRPr="00446994" w:rsidRDefault="00446994" w:rsidP="00446994">
      <w:pPr>
        <w:numPr>
          <w:ilvl w:val="0"/>
          <w:numId w:val="7"/>
        </w:numPr>
        <w:spacing w:after="0" w:line="240" w:lineRule="auto"/>
        <w:jc w:val="both"/>
        <w:rPr>
          <w:rFonts w:ascii="Times New Roman" w:eastAsia="SimSun" w:hAnsi="Times New Roman" w:cs="Times New Roman"/>
          <w:kern w:val="0"/>
          <w:sz w:val="28"/>
          <w:szCs w:val="28"/>
          <w:lang w:eastAsia="zh-CN"/>
          <w14:ligatures w14:val="none"/>
        </w:rPr>
      </w:pPr>
      <w:r w:rsidRPr="00446994">
        <w:rPr>
          <w:rFonts w:ascii="Times New Roman" w:eastAsia="SimSun" w:hAnsi="Times New Roman" w:cs="Times New Roman"/>
          <w:b/>
          <w:bCs/>
          <w:kern w:val="0"/>
          <w:sz w:val="28"/>
          <w:szCs w:val="28"/>
          <w:lang w:eastAsia="zh-CN"/>
          <w14:ligatures w14:val="none"/>
        </w:rPr>
        <w:t>Radial Immunodiffusion (Mancini</w:t>
      </w:r>
      <w:proofErr w:type="gramStart"/>
      <w:r w:rsidRPr="00446994">
        <w:rPr>
          <w:rFonts w:ascii="Times New Roman" w:eastAsia="SimSun" w:hAnsi="Times New Roman" w:cs="Times New Roman"/>
          <w:b/>
          <w:bCs/>
          <w:kern w:val="0"/>
          <w:sz w:val="28"/>
          <w:szCs w:val="28"/>
          <w:lang w:eastAsia="zh-CN"/>
          <w14:ligatures w14:val="none"/>
        </w:rPr>
        <w:t>):</w:t>
      </w:r>
      <w:r w:rsidRPr="00446994">
        <w:rPr>
          <w:rFonts w:ascii="Times New Roman" w:eastAsia="SimSun" w:hAnsi="Times New Roman" w:cs="Times New Roman"/>
          <w:kern w:val="0"/>
          <w:sz w:val="28"/>
          <w:szCs w:val="28"/>
          <w:lang w:eastAsia="zh-CN"/>
          <w14:ligatures w14:val="none"/>
        </w:rPr>
        <w:t>The</w:t>
      </w:r>
      <w:proofErr w:type="gramEnd"/>
      <w:r w:rsidRPr="00446994">
        <w:rPr>
          <w:rFonts w:ascii="Times New Roman" w:eastAsia="SimSun" w:hAnsi="Times New Roman" w:cs="Times New Roman"/>
          <w:kern w:val="0"/>
          <w:sz w:val="28"/>
          <w:szCs w:val="28"/>
          <w:lang w:eastAsia="zh-CN"/>
          <w14:ligatures w14:val="none"/>
        </w:rPr>
        <w:t xml:space="preserve"> antibody is incorporated into the agar gel and different dilutions of the antigen are placed in holes punched into the agar. As the antigen diffuses into the gel, it reacts with the antibody and when the equivalence point is reached a ring of precipitation is </w:t>
      </w:r>
      <w:proofErr w:type="gramStart"/>
      <w:r w:rsidRPr="00446994">
        <w:rPr>
          <w:rFonts w:ascii="Times New Roman" w:eastAsia="SimSun" w:hAnsi="Times New Roman" w:cs="Times New Roman"/>
          <w:kern w:val="0"/>
          <w:sz w:val="28"/>
          <w:szCs w:val="28"/>
          <w:lang w:eastAsia="zh-CN"/>
          <w14:ligatures w14:val="none"/>
        </w:rPr>
        <w:t>formed .The</w:t>
      </w:r>
      <w:proofErr w:type="gramEnd"/>
      <w:r w:rsidRPr="00446994">
        <w:rPr>
          <w:rFonts w:ascii="Times New Roman" w:eastAsia="SimSun" w:hAnsi="Times New Roman" w:cs="Times New Roman"/>
          <w:kern w:val="0"/>
          <w:sz w:val="28"/>
          <w:szCs w:val="28"/>
          <w:lang w:eastAsia="zh-CN"/>
          <w14:ligatures w14:val="none"/>
        </w:rPr>
        <w:t xml:space="preserve"> diameter of the ring is proportional to the concentration of antigen since the amount of antibody is constant. This test is commonly used in determination of various immunoglobulin classes in human serum. By running different concentrations of a standard antigen one can generate a standard cure from which amount of an antigen in an unknown sample can be quantitated. </w:t>
      </w:r>
    </w:p>
    <w:p w14:paraId="32F81F92" w14:textId="77777777" w:rsidR="00446994" w:rsidRPr="00446994" w:rsidRDefault="00446994" w:rsidP="00446994">
      <w:pPr>
        <w:numPr>
          <w:ilvl w:val="0"/>
          <w:numId w:val="7"/>
        </w:numPr>
        <w:spacing w:after="0" w:line="240" w:lineRule="auto"/>
        <w:jc w:val="both"/>
        <w:rPr>
          <w:rFonts w:ascii="Times New Roman" w:eastAsia="SimSun" w:hAnsi="Times New Roman" w:cs="Times New Roman"/>
          <w:kern w:val="0"/>
          <w:sz w:val="28"/>
          <w:szCs w:val="28"/>
          <w:lang w:eastAsia="zh-CN"/>
          <w14:ligatures w14:val="none"/>
        </w:rPr>
      </w:pPr>
      <w:r w:rsidRPr="00446994">
        <w:rPr>
          <w:rFonts w:ascii="Times New Roman" w:eastAsia="SimSun" w:hAnsi="Times New Roman" w:cs="Times New Roman"/>
          <w:b/>
          <w:bCs/>
          <w:kern w:val="0"/>
          <w:sz w:val="28"/>
          <w:szCs w:val="28"/>
          <w:lang w:eastAsia="zh-CN"/>
          <w14:ligatures w14:val="none"/>
        </w:rPr>
        <w:t>Double-diffusion test (Ouchterlony technique</w:t>
      </w:r>
      <w:proofErr w:type="gramStart"/>
      <w:r w:rsidRPr="00446994">
        <w:rPr>
          <w:rFonts w:ascii="Times New Roman" w:eastAsia="SimSun" w:hAnsi="Times New Roman" w:cs="Times New Roman"/>
          <w:kern w:val="0"/>
          <w:sz w:val="28"/>
          <w:szCs w:val="28"/>
          <w:lang w:eastAsia="zh-CN"/>
          <w14:ligatures w14:val="none"/>
        </w:rPr>
        <w:t>):This</w:t>
      </w:r>
      <w:proofErr w:type="gramEnd"/>
      <w:r w:rsidRPr="00446994">
        <w:rPr>
          <w:rFonts w:ascii="Times New Roman" w:eastAsia="SimSun" w:hAnsi="Times New Roman" w:cs="Times New Roman"/>
          <w:kern w:val="0"/>
          <w:sz w:val="28"/>
          <w:szCs w:val="28"/>
          <w:lang w:eastAsia="zh-CN"/>
          <w14:ligatures w14:val="none"/>
        </w:rPr>
        <w:t xml:space="preserve"> test is </w:t>
      </w:r>
      <w:proofErr w:type="gramStart"/>
      <w:r w:rsidRPr="00446994">
        <w:rPr>
          <w:rFonts w:ascii="Times New Roman" w:eastAsia="SimSun" w:hAnsi="Times New Roman" w:cs="Times New Roman"/>
          <w:kern w:val="0"/>
          <w:sz w:val="28"/>
          <w:szCs w:val="28"/>
          <w:lang w:eastAsia="zh-CN"/>
          <w14:ligatures w14:val="none"/>
        </w:rPr>
        <w:t>based  upon</w:t>
      </w:r>
      <w:proofErr w:type="gramEnd"/>
      <w:r w:rsidRPr="00446994">
        <w:rPr>
          <w:rFonts w:ascii="Times New Roman" w:eastAsia="SimSun" w:hAnsi="Times New Roman" w:cs="Times New Roman"/>
          <w:kern w:val="0"/>
          <w:sz w:val="28"/>
          <w:szCs w:val="28"/>
          <w:lang w:eastAsia="zh-CN"/>
          <w14:ligatures w14:val="none"/>
        </w:rPr>
        <w:t xml:space="preserve">  the diffusion of antigen located in one well and the antibody located in another well. A precipitin line forms at equivalence. Several antigens or antibodies can be compared to determine identity, partial identity and non identity of </w:t>
      </w:r>
      <w:proofErr w:type="gramStart"/>
      <w:r w:rsidRPr="00446994">
        <w:rPr>
          <w:rFonts w:ascii="Times New Roman" w:eastAsia="SimSun" w:hAnsi="Times New Roman" w:cs="Times New Roman"/>
          <w:kern w:val="0"/>
          <w:sz w:val="28"/>
          <w:szCs w:val="28"/>
          <w:lang w:eastAsia="zh-CN"/>
          <w14:ligatures w14:val="none"/>
        </w:rPr>
        <w:t>antigens  and</w:t>
      </w:r>
      <w:proofErr w:type="gramEnd"/>
      <w:r w:rsidRPr="00446994">
        <w:rPr>
          <w:rFonts w:ascii="Times New Roman" w:eastAsia="SimSun" w:hAnsi="Times New Roman" w:cs="Times New Roman"/>
          <w:kern w:val="0"/>
          <w:sz w:val="28"/>
          <w:szCs w:val="28"/>
          <w:lang w:eastAsia="zh-CN"/>
          <w14:ligatures w14:val="none"/>
        </w:rPr>
        <w:t xml:space="preserve"> /or antibodies. This is a qualitative test.</w:t>
      </w:r>
    </w:p>
    <w:p w14:paraId="73E0055E" w14:textId="77777777" w:rsidR="00446994" w:rsidRPr="00446994" w:rsidRDefault="00446994" w:rsidP="00446994">
      <w:pPr>
        <w:spacing w:after="0" w:line="240" w:lineRule="auto"/>
        <w:jc w:val="both"/>
        <w:rPr>
          <w:rFonts w:ascii="Times New Roman" w:eastAsia="SimSun" w:hAnsi="Times New Roman" w:cs="Times New Roman"/>
          <w:kern w:val="0"/>
          <w:sz w:val="28"/>
          <w:szCs w:val="28"/>
          <w:lang w:eastAsia="zh-CN"/>
          <w14:ligatures w14:val="none"/>
        </w:rPr>
      </w:pPr>
      <w:r w:rsidRPr="00446994">
        <w:rPr>
          <w:rFonts w:ascii="Times New Roman" w:eastAsia="SimSun" w:hAnsi="Times New Roman" w:cs="Times New Roman"/>
          <w:kern w:val="0"/>
          <w:sz w:val="28"/>
          <w:szCs w:val="28"/>
          <w:lang w:eastAsia="zh-CN"/>
          <w14:ligatures w14:val="none"/>
        </w:rPr>
        <w:t xml:space="preserve"> </w:t>
      </w:r>
    </w:p>
    <w:p w14:paraId="3AF88B39" w14:textId="77777777" w:rsidR="00446994" w:rsidRPr="00F60EBE" w:rsidRDefault="00446994" w:rsidP="00F60EBE">
      <w:pPr>
        <w:spacing w:after="0" w:line="240" w:lineRule="auto"/>
        <w:jc w:val="both"/>
        <w:rPr>
          <w:rFonts w:ascii="Times New Roman" w:eastAsia="SimSun" w:hAnsi="Times New Roman" w:cs="Times New Roman"/>
          <w:b/>
          <w:bCs/>
          <w:color w:val="000000"/>
          <w:kern w:val="0"/>
          <w:sz w:val="28"/>
          <w:szCs w:val="28"/>
          <w:lang w:eastAsia="zh-CN"/>
          <w14:ligatures w14:val="none"/>
        </w:rPr>
      </w:pPr>
    </w:p>
    <w:p w14:paraId="439DDFB0" w14:textId="77777777" w:rsidR="00F60EBE" w:rsidRPr="00230CE7" w:rsidRDefault="00F60EBE" w:rsidP="00230CE7">
      <w:pPr>
        <w:pStyle w:val="ListParagraph"/>
        <w:numPr>
          <w:ilvl w:val="0"/>
          <w:numId w:val="15"/>
        </w:numPr>
        <w:spacing w:after="0" w:line="240" w:lineRule="auto"/>
        <w:jc w:val="both"/>
        <w:rPr>
          <w:rFonts w:ascii="Times New Roman" w:eastAsia="SimSun" w:hAnsi="Times New Roman" w:cs="Times New Roman"/>
          <w:color w:val="000000"/>
          <w:kern w:val="0"/>
          <w:sz w:val="28"/>
          <w:szCs w:val="28"/>
          <w:lang w:eastAsia="zh-CN"/>
          <w14:ligatures w14:val="none"/>
        </w:rPr>
      </w:pPr>
      <w:r w:rsidRPr="00230CE7">
        <w:rPr>
          <w:rFonts w:ascii="Times New Roman" w:eastAsia="SimSun" w:hAnsi="Times New Roman" w:cs="Times New Roman"/>
          <w:b/>
          <w:bCs/>
          <w:color w:val="000000"/>
          <w:kern w:val="0"/>
          <w:sz w:val="28"/>
          <w:szCs w:val="28"/>
          <w:lang w:val="en" w:eastAsia="zh-CN"/>
          <w14:ligatures w14:val="none"/>
        </w:rPr>
        <w:t>Elek's</w:t>
      </w:r>
      <w:r w:rsidRPr="00230CE7">
        <w:rPr>
          <w:rFonts w:ascii="Times New Roman" w:eastAsia="SimSun" w:hAnsi="Times New Roman" w:cs="Times New Roman"/>
          <w:b/>
          <w:bCs/>
          <w:color w:val="000000"/>
          <w:kern w:val="0"/>
          <w:sz w:val="28"/>
          <w:szCs w:val="28"/>
          <w:lang w:eastAsia="zh-CN"/>
          <w14:ligatures w14:val="none"/>
        </w:rPr>
        <w:t xml:space="preserve"> immunodiffusion </w:t>
      </w:r>
      <w:r w:rsidRPr="00230CE7">
        <w:rPr>
          <w:rFonts w:ascii="Times New Roman" w:eastAsia="SimSun" w:hAnsi="Times New Roman" w:cs="Times New Roman"/>
          <w:b/>
          <w:bCs/>
          <w:color w:val="000000"/>
          <w:kern w:val="0"/>
          <w:sz w:val="28"/>
          <w:szCs w:val="28"/>
          <w:lang w:val="en" w:eastAsia="zh-CN"/>
          <w14:ligatures w14:val="none"/>
        </w:rPr>
        <w:t>tes</w:t>
      </w:r>
      <w:r w:rsidRPr="00230CE7">
        <w:rPr>
          <w:rFonts w:ascii="Times New Roman" w:eastAsia="SimSun" w:hAnsi="Times New Roman" w:cs="Times New Roman"/>
          <w:color w:val="000000"/>
          <w:kern w:val="0"/>
          <w:sz w:val="28"/>
          <w:szCs w:val="28"/>
          <w:lang w:val="en" w:eastAsia="zh-CN"/>
          <w14:ligatures w14:val="none"/>
        </w:rPr>
        <w:t>t is used to prove toxigenicity of</w:t>
      </w:r>
      <w:r w:rsidRPr="00230CE7">
        <w:rPr>
          <w:rFonts w:ascii="Times New Roman" w:eastAsia="SimSun" w:hAnsi="Times New Roman" w:cs="Times New Roman"/>
          <w:i/>
          <w:iCs/>
          <w:color w:val="000000"/>
          <w:kern w:val="0"/>
          <w:sz w:val="28"/>
          <w:szCs w:val="28"/>
          <w:lang w:val="en" w:eastAsia="zh-CN"/>
          <w14:ligatures w14:val="none"/>
        </w:rPr>
        <w:t xml:space="preserve"> </w:t>
      </w:r>
      <w:proofErr w:type="gramStart"/>
      <w:r w:rsidRPr="00230CE7">
        <w:rPr>
          <w:rFonts w:ascii="Times New Roman" w:eastAsia="SimSun" w:hAnsi="Times New Roman" w:cs="Times New Roman"/>
          <w:i/>
          <w:iCs/>
          <w:color w:val="000000"/>
          <w:kern w:val="0"/>
          <w:sz w:val="28"/>
          <w:szCs w:val="28"/>
          <w:lang w:val="en" w:eastAsia="zh-CN"/>
          <w14:ligatures w14:val="none"/>
        </w:rPr>
        <w:t>C.diptheria</w:t>
      </w:r>
      <w:proofErr w:type="gramEnd"/>
      <w:r w:rsidRPr="00230CE7">
        <w:rPr>
          <w:rFonts w:ascii="Times New Roman" w:eastAsia="SimSun" w:hAnsi="Times New Roman" w:cs="Times New Roman"/>
          <w:color w:val="000000"/>
          <w:kern w:val="0"/>
          <w:sz w:val="28"/>
          <w:szCs w:val="28"/>
          <w:lang w:val="en" w:eastAsia="zh-CN"/>
          <w14:ligatures w14:val="none"/>
        </w:rPr>
        <w:t xml:space="preserve"> in vitro.</w:t>
      </w:r>
      <w:r w:rsidRPr="00230CE7">
        <w:rPr>
          <w:rFonts w:ascii="Times New Roman" w:eastAsia="SimSun" w:hAnsi="Times New Roman" w:cs="Times New Roman"/>
          <w:color w:val="000000"/>
          <w:kern w:val="0"/>
          <w:sz w:val="28"/>
          <w:szCs w:val="28"/>
          <w:lang w:eastAsia="zh-CN"/>
          <w14:ligatures w14:val="none"/>
        </w:rPr>
        <w:t xml:space="preserve"> This test is based on </w:t>
      </w:r>
      <w:r w:rsidRPr="00230CE7">
        <w:rPr>
          <w:rFonts w:ascii="Times New Roman" w:eastAsia="SimSun" w:hAnsi="Times New Roman" w:cs="Times New Roman"/>
          <w:b/>
          <w:bCs/>
          <w:color w:val="000000"/>
          <w:kern w:val="0"/>
          <w:sz w:val="28"/>
          <w:szCs w:val="28"/>
          <w:lang w:eastAsia="zh-CN"/>
          <w14:ligatures w14:val="none"/>
        </w:rPr>
        <w:t>the double diffusion</w:t>
      </w:r>
      <w:r w:rsidRPr="00230CE7">
        <w:rPr>
          <w:rFonts w:ascii="Times New Roman" w:eastAsia="SimSun" w:hAnsi="Times New Roman" w:cs="Times New Roman"/>
          <w:color w:val="000000"/>
          <w:kern w:val="0"/>
          <w:sz w:val="28"/>
          <w:szCs w:val="28"/>
          <w:lang w:eastAsia="zh-CN"/>
          <w14:ligatures w14:val="none"/>
        </w:rPr>
        <w:t xml:space="preserve"> of diphtheria toxin and antitoxin in an agar medium. </w:t>
      </w:r>
    </w:p>
    <w:p w14:paraId="1A9B4000" w14:textId="77777777" w:rsidR="00F60EBE" w:rsidRPr="00F60EBE" w:rsidRDefault="00F60EBE" w:rsidP="00F60EBE">
      <w:pPr>
        <w:spacing w:after="0" w:line="240" w:lineRule="auto"/>
        <w:jc w:val="both"/>
        <w:rPr>
          <w:rFonts w:ascii="Times New Roman" w:eastAsia="SimSun" w:hAnsi="Times New Roman" w:cs="Times New Roman"/>
          <w:color w:val="000000"/>
          <w:kern w:val="0"/>
          <w:sz w:val="28"/>
          <w:szCs w:val="28"/>
          <w:lang w:eastAsia="zh-CN"/>
          <w14:ligatures w14:val="none"/>
        </w:rPr>
      </w:pPr>
    </w:p>
    <w:p w14:paraId="50F30A67" w14:textId="77777777" w:rsidR="00F60EBE" w:rsidRPr="00F60EBE" w:rsidRDefault="00F60EBE" w:rsidP="00F60EBE">
      <w:pPr>
        <w:spacing w:after="0" w:line="240" w:lineRule="auto"/>
        <w:jc w:val="both"/>
        <w:rPr>
          <w:rFonts w:ascii="Times New Roman" w:eastAsia="SimSun" w:hAnsi="Times New Roman" w:cs="Times New Roman"/>
          <w:b/>
          <w:bCs/>
          <w:color w:val="000000"/>
          <w:kern w:val="0"/>
          <w:sz w:val="28"/>
          <w:szCs w:val="28"/>
          <w:lang w:eastAsia="zh-CN"/>
          <w14:ligatures w14:val="none"/>
        </w:rPr>
      </w:pPr>
      <w:r w:rsidRPr="00F60EBE">
        <w:rPr>
          <w:rFonts w:ascii="Times New Roman" w:eastAsia="SimSun" w:hAnsi="Times New Roman" w:cs="Times New Roman"/>
          <w:color w:val="000000"/>
          <w:kern w:val="0"/>
          <w:sz w:val="28"/>
          <w:szCs w:val="28"/>
          <w:lang w:eastAsia="zh-CN"/>
          <w14:ligatures w14:val="none"/>
        </w:rPr>
        <w:t>A sterile, antitoxin-saturated filter paper strip is embedded in the culture medium, and</w:t>
      </w:r>
      <w:r w:rsidRPr="00F60EBE">
        <w:rPr>
          <w:rFonts w:ascii="Times New Roman" w:eastAsia="SimSun" w:hAnsi="Times New Roman" w:cs="Times New Roman"/>
          <w:i/>
          <w:iCs/>
          <w:color w:val="000000"/>
          <w:kern w:val="0"/>
          <w:sz w:val="28"/>
          <w:szCs w:val="28"/>
          <w:lang w:eastAsia="zh-CN"/>
          <w14:ligatures w14:val="none"/>
        </w:rPr>
        <w:t xml:space="preserve"> C diphtheriae </w:t>
      </w:r>
      <w:r w:rsidRPr="00F60EBE">
        <w:rPr>
          <w:rFonts w:ascii="Times New Roman" w:eastAsia="SimSun" w:hAnsi="Times New Roman" w:cs="Times New Roman"/>
          <w:color w:val="000000"/>
          <w:kern w:val="0"/>
          <w:sz w:val="28"/>
          <w:szCs w:val="28"/>
          <w:lang w:eastAsia="zh-CN"/>
          <w14:ligatures w14:val="none"/>
        </w:rPr>
        <w:t>isolates are streak-inoculated at a 90° angle to the filter paper. The production of diphtheria toxin can be detected within 18 to 48 hours by the formation of a toxin-antitoxin precipitin band</w:t>
      </w:r>
      <w:r w:rsidRPr="00F60EBE">
        <w:rPr>
          <w:rFonts w:ascii="Times New Roman" w:eastAsia="SimSun" w:hAnsi="Times New Roman" w:cs="Times New Roman"/>
          <w:color w:val="000000"/>
          <w:kern w:val="0"/>
          <w:sz w:val="28"/>
          <w:szCs w:val="28"/>
          <w:lang w:val="en" w:eastAsia="zh-CN"/>
          <w14:ligatures w14:val="none"/>
        </w:rPr>
        <w:t xml:space="preserve"> (at the angles)</w:t>
      </w:r>
      <w:r w:rsidRPr="00F60EBE">
        <w:rPr>
          <w:rFonts w:ascii="Times New Roman" w:eastAsia="SimSun" w:hAnsi="Times New Roman" w:cs="Times New Roman"/>
          <w:color w:val="000000"/>
          <w:kern w:val="0"/>
          <w:sz w:val="28"/>
          <w:szCs w:val="28"/>
          <w:lang w:eastAsia="zh-CN"/>
          <w14:ligatures w14:val="none"/>
        </w:rPr>
        <w:t xml:space="preserve"> in the agar.</w:t>
      </w:r>
      <w:r w:rsidRPr="00F60EBE">
        <w:rPr>
          <w:rFonts w:ascii="Times New Roman" w:eastAsia="SimSun" w:hAnsi="Times New Roman" w:cs="Times New Roman"/>
          <w:color w:val="000000"/>
          <w:kern w:val="0"/>
          <w:sz w:val="28"/>
          <w:szCs w:val="28"/>
          <w:lang w:val="en" w:eastAsia="zh-CN"/>
          <w14:ligatures w14:val="none"/>
        </w:rPr>
        <w:t xml:space="preserve"> </w:t>
      </w:r>
    </w:p>
    <w:p w14:paraId="16E2F96C"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6D310409" w14:textId="77777777" w:rsidR="00446994" w:rsidRDefault="00446994" w:rsidP="00446994">
      <w:pPr>
        <w:spacing w:after="0" w:line="240" w:lineRule="auto"/>
        <w:jc w:val="both"/>
        <w:rPr>
          <w:rFonts w:ascii="Times New Roman" w:eastAsia="SimSun" w:hAnsi="Times New Roman" w:cs="Times New Roman"/>
          <w:b/>
          <w:bCs/>
          <w:kern w:val="0"/>
          <w:sz w:val="28"/>
          <w:szCs w:val="28"/>
          <w:lang w:eastAsia="zh-CN"/>
          <w14:ligatures w14:val="none"/>
        </w:rPr>
      </w:pPr>
    </w:p>
    <w:p w14:paraId="0EE1BC30" w14:textId="77777777" w:rsidR="00446994" w:rsidRPr="00230CE7" w:rsidRDefault="00446994" w:rsidP="00230CE7">
      <w:pPr>
        <w:pStyle w:val="ListParagraph"/>
        <w:numPr>
          <w:ilvl w:val="0"/>
          <w:numId w:val="14"/>
        </w:numPr>
        <w:spacing w:after="0" w:line="240" w:lineRule="auto"/>
        <w:jc w:val="both"/>
        <w:rPr>
          <w:rFonts w:ascii="Times New Roman" w:eastAsia="SimSun" w:hAnsi="Times New Roman" w:cs="Times New Roman"/>
          <w:kern w:val="0"/>
          <w:sz w:val="28"/>
          <w:szCs w:val="28"/>
          <w:lang w:eastAsia="zh-CN"/>
          <w14:ligatures w14:val="none"/>
        </w:rPr>
      </w:pPr>
      <w:r w:rsidRPr="00230CE7">
        <w:rPr>
          <w:rFonts w:ascii="Times New Roman" w:eastAsia="SimSun" w:hAnsi="Times New Roman" w:cs="Times New Roman"/>
          <w:b/>
          <w:bCs/>
          <w:kern w:val="0"/>
          <w:sz w:val="28"/>
          <w:szCs w:val="28"/>
          <w:lang w:eastAsia="zh-CN"/>
          <w14:ligatures w14:val="none"/>
        </w:rPr>
        <w:t xml:space="preserve">Flocculation test: </w:t>
      </w:r>
      <w:r w:rsidRPr="00230CE7">
        <w:rPr>
          <w:rFonts w:ascii="Times New Roman" w:eastAsia="SimSun" w:hAnsi="Times New Roman" w:cs="Times New Roman"/>
          <w:kern w:val="0"/>
          <w:sz w:val="28"/>
          <w:szCs w:val="28"/>
          <w:lang w:eastAsia="zh-CN"/>
          <w14:ligatures w14:val="none"/>
        </w:rPr>
        <w:t xml:space="preserve">The antigen is neither particulate nor soluble in </w:t>
      </w:r>
      <w:proofErr w:type="gramStart"/>
      <w:r w:rsidRPr="00230CE7">
        <w:rPr>
          <w:rFonts w:ascii="Times New Roman" w:eastAsia="SimSun" w:hAnsi="Times New Roman" w:cs="Times New Roman"/>
          <w:kern w:val="0"/>
          <w:sz w:val="28"/>
          <w:szCs w:val="28"/>
          <w:lang w:eastAsia="zh-CN"/>
          <w14:ligatures w14:val="none"/>
        </w:rPr>
        <w:t>nature .Antigen</w:t>
      </w:r>
      <w:proofErr w:type="gramEnd"/>
      <w:r w:rsidRPr="00230CE7">
        <w:rPr>
          <w:rFonts w:ascii="Times New Roman" w:eastAsia="SimSun" w:hAnsi="Times New Roman" w:cs="Times New Roman"/>
          <w:kern w:val="0"/>
          <w:sz w:val="28"/>
          <w:szCs w:val="28"/>
          <w:lang w:eastAsia="zh-CN"/>
          <w14:ligatures w14:val="none"/>
        </w:rPr>
        <w:t xml:space="preserve">- antibody reaction form microscopic aggregates e.g Venereal disease research laboratory test or VDRL used in serological diagnosis of syphilis. </w:t>
      </w:r>
    </w:p>
    <w:p w14:paraId="04FD2DEC" w14:textId="77777777" w:rsidR="00446994" w:rsidRPr="00F60EBE" w:rsidRDefault="00446994" w:rsidP="00446994">
      <w:pPr>
        <w:spacing w:after="0" w:line="240" w:lineRule="auto"/>
        <w:jc w:val="both"/>
        <w:rPr>
          <w:rFonts w:ascii="Times New Roman" w:eastAsia="SimSun" w:hAnsi="Times New Roman" w:cs="Times New Roman"/>
          <w:b/>
          <w:bCs/>
          <w:kern w:val="0"/>
          <w:sz w:val="28"/>
          <w:szCs w:val="28"/>
          <w:lang w:eastAsia="zh-CN"/>
          <w14:ligatures w14:val="none"/>
        </w:rPr>
      </w:pPr>
      <w:r w:rsidRPr="00F60EBE">
        <w:rPr>
          <w:rFonts w:ascii="Times New Roman" w:eastAsia="SimSun" w:hAnsi="Times New Roman" w:cs="Times New Roman"/>
          <w:kern w:val="0"/>
          <w:sz w:val="28"/>
          <w:szCs w:val="28"/>
          <w:lang w:eastAsia="zh-CN"/>
          <w14:ligatures w14:val="none"/>
        </w:rPr>
        <w:t>The antigen used is water-insoluble antigen called cardiolipin.</w:t>
      </w:r>
    </w:p>
    <w:p w14:paraId="7FD757D9" w14:textId="77777777" w:rsidR="00446994" w:rsidRDefault="00446994" w:rsidP="00446994">
      <w:pPr>
        <w:spacing w:after="0" w:line="240" w:lineRule="auto"/>
        <w:jc w:val="both"/>
        <w:rPr>
          <w:rFonts w:ascii="Times New Roman" w:eastAsia="SimSun" w:hAnsi="Times New Roman" w:cs="Times New Roman"/>
          <w:b/>
          <w:bCs/>
          <w:kern w:val="0"/>
          <w:sz w:val="28"/>
          <w:szCs w:val="28"/>
          <w:lang w:eastAsia="zh-CN"/>
          <w14:ligatures w14:val="none"/>
        </w:rPr>
      </w:pPr>
    </w:p>
    <w:p w14:paraId="0C74AF47" w14:textId="77777777" w:rsidR="00446994" w:rsidRDefault="00446994" w:rsidP="00446994">
      <w:pPr>
        <w:spacing w:after="0" w:line="240" w:lineRule="auto"/>
        <w:jc w:val="both"/>
        <w:rPr>
          <w:rFonts w:ascii="Times New Roman" w:eastAsia="SimSun" w:hAnsi="Times New Roman" w:cs="Times New Roman"/>
          <w:b/>
          <w:bCs/>
          <w:kern w:val="0"/>
          <w:sz w:val="28"/>
          <w:szCs w:val="28"/>
          <w:lang w:eastAsia="zh-CN"/>
          <w14:ligatures w14:val="none"/>
        </w:rPr>
      </w:pPr>
    </w:p>
    <w:p w14:paraId="22C4FFBF" w14:textId="77777777" w:rsid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638BBCA7" w14:textId="77777777" w:rsidR="00DA4A9A" w:rsidRDefault="00DA4A9A" w:rsidP="00F60EBE">
      <w:pPr>
        <w:spacing w:after="0" w:line="240" w:lineRule="auto"/>
        <w:jc w:val="both"/>
        <w:rPr>
          <w:rFonts w:ascii="Times New Roman" w:eastAsia="SimSun" w:hAnsi="Times New Roman" w:cs="Times New Roman"/>
          <w:b/>
          <w:bCs/>
          <w:kern w:val="0"/>
          <w:sz w:val="28"/>
          <w:szCs w:val="28"/>
          <w:lang w:eastAsia="zh-CN"/>
          <w14:ligatures w14:val="none"/>
        </w:rPr>
      </w:pPr>
    </w:p>
    <w:p w14:paraId="3245939E" w14:textId="77777777" w:rsidR="00DA4A9A" w:rsidRDefault="00DA4A9A" w:rsidP="00F60EBE">
      <w:pPr>
        <w:spacing w:after="0" w:line="240" w:lineRule="auto"/>
        <w:jc w:val="both"/>
        <w:rPr>
          <w:rFonts w:ascii="Times New Roman" w:eastAsia="SimSun" w:hAnsi="Times New Roman" w:cs="Times New Roman"/>
          <w:b/>
          <w:bCs/>
          <w:kern w:val="0"/>
          <w:sz w:val="28"/>
          <w:szCs w:val="28"/>
          <w:lang w:eastAsia="zh-CN"/>
          <w14:ligatures w14:val="none"/>
        </w:rPr>
      </w:pPr>
    </w:p>
    <w:p w14:paraId="6992D839" w14:textId="5835CB4C" w:rsidR="00F60EBE" w:rsidRPr="00230CE7" w:rsidRDefault="00F60EBE" w:rsidP="00230CE7">
      <w:pPr>
        <w:pStyle w:val="ListParagraph"/>
        <w:numPr>
          <w:ilvl w:val="0"/>
          <w:numId w:val="13"/>
        </w:numPr>
        <w:spacing w:after="0" w:line="240" w:lineRule="auto"/>
        <w:jc w:val="both"/>
        <w:rPr>
          <w:rFonts w:ascii="Times New Roman" w:eastAsia="SimSun" w:hAnsi="Times New Roman" w:cs="Times New Roman"/>
          <w:b/>
          <w:bCs/>
          <w:kern w:val="0"/>
          <w:sz w:val="28"/>
          <w:szCs w:val="28"/>
          <w:lang w:eastAsia="zh-CN"/>
          <w14:ligatures w14:val="none"/>
        </w:rPr>
      </w:pPr>
      <w:r w:rsidRPr="00230CE7">
        <w:rPr>
          <w:rFonts w:ascii="Times New Roman" w:eastAsia="SimSun" w:hAnsi="Times New Roman" w:cs="Times New Roman"/>
          <w:b/>
          <w:bCs/>
          <w:kern w:val="0"/>
          <w:sz w:val="28"/>
          <w:szCs w:val="28"/>
          <w:lang w:eastAsia="zh-CN"/>
          <w14:ligatures w14:val="none"/>
        </w:rPr>
        <w:t>Toxin-neutralization:</w:t>
      </w:r>
    </w:p>
    <w:p w14:paraId="417DF7BF"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u w:val="single"/>
          <w:lang w:eastAsia="zh-CN"/>
          <w14:ligatures w14:val="none"/>
        </w:rPr>
      </w:pPr>
    </w:p>
    <w:p w14:paraId="18964097"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Antistreptolysin-O test:</w:t>
      </w:r>
      <w:r w:rsidRPr="00F60EBE">
        <w:rPr>
          <w:rFonts w:ascii="Times New Roman" w:eastAsia="SimSun" w:hAnsi="Times New Roman" w:cs="Times New Roman"/>
          <w:kern w:val="0"/>
          <w:sz w:val="28"/>
          <w:szCs w:val="28"/>
          <w:lang w:eastAsia="zh-CN"/>
          <w14:ligatures w14:val="none"/>
        </w:rPr>
        <w:t xml:space="preserve"> This test is used for the diagnosis of rheumatic fever. The patient's serum contains anti-streptolysin O antibodies.</w:t>
      </w:r>
    </w:p>
    <w:p w14:paraId="5738B167" w14:textId="77777777" w:rsidR="00F60EBE" w:rsidRPr="00F60EBE" w:rsidRDefault="00F60EBE" w:rsidP="00F60EBE">
      <w:pPr>
        <w:spacing w:after="0" w:line="240" w:lineRule="auto"/>
        <w:jc w:val="both"/>
        <w:rPr>
          <w:rFonts w:ascii="Times New Roman" w:eastAsia="SimSun" w:hAnsi="Times New Roman" w:cs="Times New Roman"/>
          <w:b/>
          <w:bCs/>
          <w:color w:val="000000"/>
          <w:kern w:val="0"/>
          <w:sz w:val="28"/>
          <w:szCs w:val="28"/>
          <w:lang w:eastAsia="zh-CN"/>
          <w14:ligatures w14:val="none"/>
        </w:rPr>
      </w:pPr>
    </w:p>
    <w:p w14:paraId="34FAA060" w14:textId="77777777" w:rsidR="00F60EBE" w:rsidRPr="00F60EBE" w:rsidRDefault="00F60EBE" w:rsidP="00F60EBE">
      <w:pPr>
        <w:spacing w:after="0" w:line="240" w:lineRule="auto"/>
        <w:jc w:val="both"/>
        <w:rPr>
          <w:rFonts w:ascii="Times New Roman" w:eastAsia="SimSun" w:hAnsi="Times New Roman" w:cs="Times New Roman"/>
          <w:color w:val="000000"/>
          <w:kern w:val="0"/>
          <w:sz w:val="28"/>
          <w:szCs w:val="28"/>
          <w:lang w:eastAsia="zh-CN"/>
          <w14:ligatures w14:val="none"/>
        </w:rPr>
      </w:pPr>
      <w:r w:rsidRPr="00F60EBE">
        <w:rPr>
          <w:rFonts w:ascii="Times New Roman" w:eastAsia="SimSun" w:hAnsi="Times New Roman" w:cs="Times New Roman"/>
          <w:b/>
          <w:bCs/>
          <w:color w:val="000000"/>
          <w:kern w:val="0"/>
          <w:sz w:val="28"/>
          <w:szCs w:val="28"/>
          <w:lang w:eastAsia="zh-CN"/>
          <w14:ligatures w14:val="none"/>
        </w:rPr>
        <w:t xml:space="preserve">Test: </w:t>
      </w:r>
      <w:r w:rsidRPr="00F60EBE">
        <w:rPr>
          <w:rFonts w:ascii="Times New Roman" w:eastAsia="SimSun" w:hAnsi="Times New Roman" w:cs="Times New Roman"/>
          <w:color w:val="000000"/>
          <w:kern w:val="0"/>
          <w:sz w:val="28"/>
          <w:szCs w:val="28"/>
          <w:lang w:eastAsia="zh-CN"/>
          <w14:ligatures w14:val="none"/>
        </w:rPr>
        <w:t xml:space="preserve">Serum from a patient is heated to inactivate complement, then serial dilution is done and a fixed amount of </w:t>
      </w:r>
      <w:r w:rsidRPr="00F60EBE">
        <w:rPr>
          <w:rFonts w:ascii="Times New Roman" w:eastAsia="SimSun" w:hAnsi="Times New Roman" w:cs="Times New Roman"/>
          <w:i/>
          <w:iCs/>
          <w:color w:val="000000"/>
          <w:kern w:val="0"/>
          <w:sz w:val="28"/>
          <w:szCs w:val="28"/>
          <w:lang w:eastAsia="zh-CN"/>
          <w14:ligatures w14:val="none"/>
        </w:rPr>
        <w:t xml:space="preserve">Streptolysin </w:t>
      </w:r>
      <w:r w:rsidRPr="00F60EBE">
        <w:rPr>
          <w:rFonts w:ascii="Times New Roman" w:eastAsia="SimSun" w:hAnsi="Times New Roman" w:cs="Times New Roman"/>
          <w:color w:val="000000"/>
          <w:kern w:val="0"/>
          <w:sz w:val="28"/>
          <w:szCs w:val="28"/>
          <w:lang w:eastAsia="zh-CN"/>
          <w14:ligatures w14:val="none"/>
        </w:rPr>
        <w:t xml:space="preserve">O antigen is added. After incubation for 15mins at 37 º C a 5% suspension of horse red blood cells is added to each tube. After a further hour’s </w:t>
      </w:r>
      <w:proofErr w:type="gramStart"/>
      <w:r w:rsidRPr="00F60EBE">
        <w:rPr>
          <w:rFonts w:ascii="Times New Roman" w:eastAsia="SimSun" w:hAnsi="Times New Roman" w:cs="Times New Roman"/>
          <w:color w:val="000000"/>
          <w:kern w:val="0"/>
          <w:sz w:val="28"/>
          <w:szCs w:val="28"/>
          <w:lang w:eastAsia="zh-CN"/>
          <w14:ligatures w14:val="none"/>
        </w:rPr>
        <w:t>incubation</w:t>
      </w:r>
      <w:proofErr w:type="gramEnd"/>
      <w:r w:rsidRPr="00F60EBE">
        <w:rPr>
          <w:rFonts w:ascii="Times New Roman" w:eastAsia="SimSun" w:hAnsi="Times New Roman" w:cs="Times New Roman"/>
          <w:color w:val="000000"/>
          <w:kern w:val="0"/>
          <w:sz w:val="28"/>
          <w:szCs w:val="28"/>
          <w:lang w:eastAsia="zh-CN"/>
          <w14:ligatures w14:val="none"/>
        </w:rPr>
        <w:t xml:space="preserve"> the </w:t>
      </w:r>
      <w:proofErr w:type="gramStart"/>
      <w:r w:rsidRPr="00F60EBE">
        <w:rPr>
          <w:rFonts w:ascii="Times New Roman" w:eastAsia="SimSun" w:hAnsi="Times New Roman" w:cs="Times New Roman"/>
          <w:color w:val="000000"/>
          <w:kern w:val="0"/>
          <w:sz w:val="28"/>
          <w:szCs w:val="28"/>
          <w:lang w:eastAsia="zh-CN"/>
          <w14:ligatures w14:val="none"/>
        </w:rPr>
        <w:t>The</w:t>
      </w:r>
      <w:proofErr w:type="gramEnd"/>
      <w:r w:rsidRPr="00F60EBE">
        <w:rPr>
          <w:rFonts w:ascii="Times New Roman" w:eastAsia="SimSun" w:hAnsi="Times New Roman" w:cs="Times New Roman"/>
          <w:color w:val="000000"/>
          <w:kern w:val="0"/>
          <w:sz w:val="28"/>
          <w:szCs w:val="28"/>
          <w:lang w:eastAsia="zh-CN"/>
          <w14:ligatures w14:val="none"/>
        </w:rPr>
        <w:t xml:space="preserve"> </w:t>
      </w:r>
      <w:proofErr w:type="gramStart"/>
      <w:r w:rsidRPr="00F60EBE">
        <w:rPr>
          <w:rFonts w:ascii="Times New Roman" w:eastAsia="SimSun" w:hAnsi="Times New Roman" w:cs="Times New Roman"/>
          <w:color w:val="000000"/>
          <w:kern w:val="0"/>
          <w:sz w:val="28"/>
          <w:szCs w:val="28"/>
          <w:lang w:eastAsia="zh-CN"/>
          <w14:ligatures w14:val="none"/>
        </w:rPr>
        <w:t>titre  is</w:t>
      </w:r>
      <w:proofErr w:type="gramEnd"/>
      <w:r w:rsidRPr="00F60EBE">
        <w:rPr>
          <w:rFonts w:ascii="Times New Roman" w:eastAsia="SimSun" w:hAnsi="Times New Roman" w:cs="Times New Roman"/>
          <w:color w:val="000000"/>
          <w:kern w:val="0"/>
          <w:sz w:val="28"/>
          <w:szCs w:val="28"/>
          <w:lang w:eastAsia="zh-CN"/>
          <w14:ligatures w14:val="none"/>
        </w:rPr>
        <w:t xml:space="preserve"> read. Two control tubes are prepared: the first contain the toxin and red blood cells, the second contain diluted serum and red blood cells.</w:t>
      </w:r>
    </w:p>
    <w:p w14:paraId="0DE74231" w14:textId="77777777" w:rsidR="00F60EBE" w:rsidRPr="00F60EBE" w:rsidRDefault="00F60EBE" w:rsidP="00F60EBE">
      <w:pPr>
        <w:spacing w:after="0" w:line="240" w:lineRule="auto"/>
        <w:jc w:val="both"/>
        <w:rPr>
          <w:rFonts w:ascii="Times New Roman" w:eastAsia="SimSun" w:hAnsi="Times New Roman" w:cs="Times New Roman"/>
          <w:color w:val="000000"/>
          <w:kern w:val="0"/>
          <w:sz w:val="28"/>
          <w:szCs w:val="28"/>
          <w:lang w:eastAsia="zh-CN"/>
          <w14:ligatures w14:val="none"/>
        </w:rPr>
      </w:pPr>
    </w:p>
    <w:p w14:paraId="7BE317EE" w14:textId="77777777" w:rsidR="00F60EBE" w:rsidRPr="00F60EBE" w:rsidRDefault="00F60EBE" w:rsidP="00F60EBE">
      <w:pPr>
        <w:spacing w:after="0" w:line="240" w:lineRule="auto"/>
        <w:jc w:val="both"/>
        <w:rPr>
          <w:rFonts w:ascii="Times New Roman" w:eastAsia="SimSun" w:hAnsi="Times New Roman" w:cs="Times New Roman"/>
          <w:color w:val="000000"/>
          <w:kern w:val="0"/>
          <w:sz w:val="28"/>
          <w:szCs w:val="28"/>
          <w:lang w:eastAsia="zh-CN"/>
          <w14:ligatures w14:val="none"/>
        </w:rPr>
      </w:pPr>
      <w:r w:rsidRPr="00F60EBE">
        <w:rPr>
          <w:rFonts w:ascii="Times New Roman" w:eastAsia="SimSun" w:hAnsi="Times New Roman" w:cs="Times New Roman"/>
          <w:color w:val="000000"/>
          <w:kern w:val="0"/>
          <w:sz w:val="28"/>
          <w:szCs w:val="28"/>
          <w:lang w:eastAsia="zh-CN"/>
          <w14:ligatures w14:val="none"/>
        </w:rPr>
        <w:t xml:space="preserve">The titre is the highest dilution that give </w:t>
      </w:r>
      <w:r w:rsidRPr="00F60EBE">
        <w:rPr>
          <w:rFonts w:ascii="Times New Roman" w:eastAsia="SimSun" w:hAnsi="Times New Roman" w:cs="Times New Roman"/>
          <w:b/>
          <w:bCs/>
          <w:color w:val="000000"/>
          <w:kern w:val="0"/>
          <w:sz w:val="28"/>
          <w:szCs w:val="28"/>
          <w:lang w:eastAsia="zh-CN"/>
          <w14:ligatures w14:val="none"/>
        </w:rPr>
        <w:t>no haemolysis</w:t>
      </w:r>
      <w:r w:rsidRPr="00F60EBE">
        <w:rPr>
          <w:rFonts w:ascii="Times New Roman" w:eastAsia="SimSun" w:hAnsi="Times New Roman" w:cs="Times New Roman"/>
          <w:color w:val="000000"/>
          <w:kern w:val="0"/>
          <w:sz w:val="28"/>
          <w:szCs w:val="28"/>
          <w:lang w:eastAsia="zh-CN"/>
          <w14:ligatures w14:val="none"/>
        </w:rPr>
        <w:t xml:space="preserve"> i.e neutralization of toxin. Control tube containing serum with </w:t>
      </w:r>
      <w:proofErr w:type="gramStart"/>
      <w:r w:rsidRPr="00F60EBE">
        <w:rPr>
          <w:rFonts w:ascii="Times New Roman" w:eastAsia="SimSun" w:hAnsi="Times New Roman" w:cs="Times New Roman"/>
          <w:color w:val="000000"/>
          <w:kern w:val="0"/>
          <w:sz w:val="28"/>
          <w:szCs w:val="28"/>
          <w:lang w:eastAsia="zh-CN"/>
          <w14:ligatures w14:val="none"/>
        </w:rPr>
        <w:t>RBC's  shows</w:t>
      </w:r>
      <w:proofErr w:type="gramEnd"/>
      <w:r w:rsidRPr="00F60EBE">
        <w:rPr>
          <w:rFonts w:ascii="Times New Roman" w:eastAsia="SimSun" w:hAnsi="Times New Roman" w:cs="Times New Roman"/>
          <w:color w:val="000000"/>
          <w:kern w:val="0"/>
          <w:sz w:val="28"/>
          <w:szCs w:val="28"/>
          <w:lang w:eastAsia="zh-CN"/>
          <w14:ligatures w14:val="none"/>
        </w:rPr>
        <w:t xml:space="preserve"> no hemolysis, control tube containing the toxin with </w:t>
      </w:r>
      <w:proofErr w:type="gramStart"/>
      <w:r w:rsidRPr="00F60EBE">
        <w:rPr>
          <w:rFonts w:ascii="Times New Roman" w:eastAsia="SimSun" w:hAnsi="Times New Roman" w:cs="Times New Roman"/>
          <w:color w:val="000000"/>
          <w:kern w:val="0"/>
          <w:sz w:val="28"/>
          <w:szCs w:val="28"/>
          <w:lang w:eastAsia="zh-CN"/>
          <w14:ligatures w14:val="none"/>
        </w:rPr>
        <w:t>RBC's  shows</w:t>
      </w:r>
      <w:proofErr w:type="gramEnd"/>
      <w:r w:rsidRPr="00F60EBE">
        <w:rPr>
          <w:rFonts w:ascii="Times New Roman" w:eastAsia="SimSun" w:hAnsi="Times New Roman" w:cs="Times New Roman"/>
          <w:color w:val="000000"/>
          <w:kern w:val="0"/>
          <w:sz w:val="28"/>
          <w:szCs w:val="28"/>
          <w:lang w:eastAsia="zh-CN"/>
          <w14:ligatures w14:val="none"/>
        </w:rPr>
        <w:t xml:space="preserve"> hemolysis. Titre above 200 units is diagnostic for active rheumatic fever.</w:t>
      </w:r>
    </w:p>
    <w:p w14:paraId="521A0643" w14:textId="77777777" w:rsidR="00F60EBE" w:rsidRPr="00F60EBE" w:rsidRDefault="00F60EBE" w:rsidP="00F60EBE">
      <w:pPr>
        <w:spacing w:after="0" w:line="240" w:lineRule="auto"/>
        <w:jc w:val="both"/>
        <w:rPr>
          <w:rFonts w:ascii="Times New Roman" w:eastAsia="SimSun" w:hAnsi="Times New Roman" w:cs="Times New Roman"/>
          <w:color w:val="000000"/>
          <w:kern w:val="0"/>
          <w:sz w:val="28"/>
          <w:szCs w:val="28"/>
          <w:lang w:val="en" w:eastAsia="zh-CN"/>
          <w14:ligatures w14:val="none"/>
        </w:rPr>
      </w:pPr>
      <w:r w:rsidRPr="00F60EBE">
        <w:rPr>
          <w:rFonts w:ascii="Times New Roman" w:eastAsia="SimSun" w:hAnsi="Times New Roman" w:cs="Times New Roman"/>
          <w:color w:val="000000"/>
          <w:kern w:val="0"/>
          <w:sz w:val="28"/>
          <w:szCs w:val="28"/>
          <w:lang w:val="en" w:eastAsia="zh-CN"/>
          <w14:ligatures w14:val="none"/>
        </w:rPr>
        <w:t xml:space="preserve">        </w:t>
      </w:r>
    </w:p>
    <w:p w14:paraId="2AB0821E" w14:textId="77777777" w:rsidR="00F60EBE" w:rsidRPr="00230CE7" w:rsidRDefault="00F60EBE" w:rsidP="00230CE7">
      <w:pPr>
        <w:pStyle w:val="ListParagraph"/>
        <w:numPr>
          <w:ilvl w:val="0"/>
          <w:numId w:val="13"/>
        </w:numPr>
        <w:spacing w:after="0" w:line="240" w:lineRule="auto"/>
        <w:jc w:val="both"/>
        <w:rPr>
          <w:rFonts w:ascii="Times New Roman" w:eastAsia="SimSun" w:hAnsi="Times New Roman" w:cs="Times New Roman"/>
          <w:b/>
          <w:bCs/>
          <w:kern w:val="0"/>
          <w:sz w:val="28"/>
          <w:szCs w:val="28"/>
          <w:lang w:eastAsia="zh-CN"/>
          <w14:ligatures w14:val="none"/>
        </w:rPr>
      </w:pPr>
      <w:r w:rsidRPr="00230CE7">
        <w:rPr>
          <w:rFonts w:ascii="Times New Roman" w:eastAsia="SimSun" w:hAnsi="Times New Roman" w:cs="Times New Roman"/>
          <w:b/>
          <w:bCs/>
          <w:kern w:val="0"/>
          <w:sz w:val="28"/>
          <w:szCs w:val="28"/>
          <w:lang w:eastAsia="zh-CN"/>
          <w14:ligatures w14:val="none"/>
        </w:rPr>
        <w:t>Complement Fixation</w:t>
      </w:r>
      <w:r w:rsidRPr="00230CE7">
        <w:rPr>
          <w:rFonts w:ascii="Times New Roman" w:eastAsia="SimSun" w:hAnsi="Times New Roman" w:cs="Times New Roman"/>
          <w:kern w:val="0"/>
          <w:sz w:val="28"/>
          <w:szCs w:val="28"/>
          <w:lang w:eastAsia="zh-CN"/>
          <w14:ligatures w14:val="none"/>
        </w:rPr>
        <w:t xml:space="preserve"> </w:t>
      </w:r>
      <w:r w:rsidRPr="00230CE7">
        <w:rPr>
          <w:rFonts w:ascii="Times New Roman" w:eastAsia="SimSun" w:hAnsi="Times New Roman" w:cs="Times New Roman"/>
          <w:b/>
          <w:bCs/>
          <w:kern w:val="0"/>
          <w:sz w:val="28"/>
          <w:szCs w:val="28"/>
          <w:lang w:eastAsia="zh-CN"/>
          <w14:ligatures w14:val="none"/>
        </w:rPr>
        <w:t xml:space="preserve">test: </w:t>
      </w:r>
      <w:r w:rsidRPr="00230CE7">
        <w:rPr>
          <w:rFonts w:ascii="Times New Roman" w:eastAsia="SimSun" w:hAnsi="Times New Roman" w:cs="Times New Roman"/>
          <w:kern w:val="0"/>
          <w:sz w:val="28"/>
          <w:szCs w:val="28"/>
          <w:lang w:eastAsia="zh-CN"/>
          <w14:ligatures w14:val="none"/>
        </w:rPr>
        <w:t xml:space="preserve">This test is based on the fact that antigen/antibody complexes result in the consumption of complement. Complement fixing antibodies are mainly </w:t>
      </w:r>
      <w:r w:rsidRPr="00230CE7">
        <w:rPr>
          <w:rFonts w:ascii="Times New Roman" w:eastAsia="SimSun" w:hAnsi="Times New Roman" w:cs="Times New Roman"/>
          <w:b/>
          <w:bCs/>
          <w:kern w:val="0"/>
          <w:sz w:val="28"/>
          <w:szCs w:val="28"/>
          <w:lang w:eastAsia="zh-CN"/>
          <w14:ligatures w14:val="none"/>
        </w:rPr>
        <w:t xml:space="preserve">IgG and </w:t>
      </w:r>
      <w:proofErr w:type="gramStart"/>
      <w:r w:rsidRPr="00230CE7">
        <w:rPr>
          <w:rFonts w:ascii="Times New Roman" w:eastAsia="SimSun" w:hAnsi="Times New Roman" w:cs="Times New Roman"/>
          <w:b/>
          <w:bCs/>
          <w:kern w:val="0"/>
          <w:sz w:val="28"/>
          <w:szCs w:val="28"/>
          <w:lang w:eastAsia="zh-CN"/>
          <w14:ligatures w14:val="none"/>
        </w:rPr>
        <w:t>IgM</w:t>
      </w:r>
      <w:r w:rsidRPr="00230CE7">
        <w:rPr>
          <w:rFonts w:ascii="Times New Roman" w:eastAsia="SimSun" w:hAnsi="Times New Roman" w:cs="Times New Roman"/>
          <w:kern w:val="0"/>
          <w:sz w:val="28"/>
          <w:szCs w:val="28"/>
          <w:lang w:eastAsia="zh-CN"/>
          <w14:ligatures w14:val="none"/>
        </w:rPr>
        <w:t xml:space="preserve"> .</w:t>
      </w:r>
      <w:proofErr w:type="gramEnd"/>
      <w:r w:rsidRPr="00230CE7">
        <w:rPr>
          <w:rFonts w:ascii="Times New Roman" w:eastAsia="SimSun" w:hAnsi="Times New Roman" w:cs="Times New Roman"/>
          <w:kern w:val="0"/>
          <w:sz w:val="28"/>
          <w:szCs w:val="28"/>
          <w:lang w:eastAsia="zh-CN"/>
          <w14:ligatures w14:val="none"/>
        </w:rPr>
        <w:t xml:space="preserve"> </w:t>
      </w:r>
    </w:p>
    <w:p w14:paraId="507C73CB"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517303BE"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 xml:space="preserve">Procedure: </w:t>
      </w:r>
      <w:r w:rsidRPr="00F60EBE">
        <w:rPr>
          <w:rFonts w:ascii="Times New Roman" w:eastAsia="SimSun" w:hAnsi="Times New Roman" w:cs="Times New Roman"/>
          <w:kern w:val="0"/>
          <w:sz w:val="28"/>
          <w:szCs w:val="28"/>
          <w:lang w:eastAsia="zh-CN"/>
          <w14:ligatures w14:val="none"/>
        </w:rPr>
        <w:t>The test serum is heated at 56</w:t>
      </w:r>
      <w:proofErr w:type="gramStart"/>
      <w:r w:rsidRPr="00F60EBE">
        <w:rPr>
          <w:rFonts w:ascii="Times New Roman" w:eastAsia="SimSun" w:hAnsi="Times New Roman" w:cs="Times New Roman"/>
          <w:kern w:val="0"/>
          <w:sz w:val="28"/>
          <w:szCs w:val="28"/>
          <w:lang w:eastAsia="zh-CN"/>
          <w14:ligatures w14:val="none"/>
        </w:rPr>
        <w:t>ºC  to</w:t>
      </w:r>
      <w:proofErr w:type="gramEnd"/>
      <w:r w:rsidRPr="00F60EBE">
        <w:rPr>
          <w:rFonts w:ascii="Times New Roman" w:eastAsia="SimSun" w:hAnsi="Times New Roman" w:cs="Times New Roman"/>
          <w:kern w:val="0"/>
          <w:sz w:val="28"/>
          <w:szCs w:val="28"/>
          <w:lang w:eastAsia="zh-CN"/>
          <w14:ligatures w14:val="none"/>
        </w:rPr>
        <w:t xml:space="preserve"> inactivate the complement. Fixed amounts of antigen and complement are added. </w:t>
      </w:r>
    </w:p>
    <w:p w14:paraId="4463776D"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p>
    <w:p w14:paraId="36E95D8D"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r w:rsidRPr="00F60EBE">
        <w:rPr>
          <w:rFonts w:ascii="Times New Roman" w:eastAsia="SimSun" w:hAnsi="Times New Roman" w:cs="Times New Roman"/>
          <w:kern w:val="0"/>
          <w:sz w:val="28"/>
          <w:szCs w:val="28"/>
          <w:lang w:eastAsia="zh-CN"/>
          <w14:ligatures w14:val="none"/>
        </w:rPr>
        <w:t xml:space="preserve">A control tube in which no antigen is added is also prepared. If antigen/ antibody complexes are present, they will fix complement in the tube. This reaction </w:t>
      </w:r>
      <w:r w:rsidRPr="00F60EBE">
        <w:rPr>
          <w:rFonts w:ascii="Times New Roman" w:eastAsia="SimSun" w:hAnsi="Times New Roman" w:cs="Times New Roman"/>
          <w:b/>
          <w:bCs/>
          <w:kern w:val="0"/>
          <w:sz w:val="28"/>
          <w:szCs w:val="28"/>
          <w:lang w:eastAsia="zh-CN"/>
          <w14:ligatures w14:val="none"/>
        </w:rPr>
        <w:t xml:space="preserve">is not seen. </w:t>
      </w:r>
    </w:p>
    <w:p w14:paraId="31B6B29B"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48EEA99E"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b/>
          <w:bCs/>
          <w:kern w:val="0"/>
          <w:sz w:val="28"/>
          <w:szCs w:val="28"/>
          <w:lang w:eastAsia="zh-CN"/>
          <w14:ligatures w14:val="none"/>
        </w:rPr>
        <w:t>Indicator system:</w:t>
      </w:r>
      <w:r w:rsidRPr="00F60EBE">
        <w:rPr>
          <w:rFonts w:ascii="Times New Roman" w:eastAsia="SimSun" w:hAnsi="Times New Roman" w:cs="Times New Roman"/>
          <w:kern w:val="0"/>
          <w:sz w:val="28"/>
          <w:szCs w:val="28"/>
          <w:lang w:eastAsia="zh-CN"/>
          <w14:ligatures w14:val="none"/>
        </w:rPr>
        <w:t xml:space="preserve"> A standard amount of red blood cells, which have been pre-coated with anti-erythrocyte antibodies is added to the above mixture.</w:t>
      </w:r>
    </w:p>
    <w:p w14:paraId="06EDECEA"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p>
    <w:p w14:paraId="70A690AA"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kern w:val="0"/>
          <w:sz w:val="28"/>
          <w:szCs w:val="28"/>
          <w:lang w:eastAsia="zh-CN"/>
          <w14:ligatures w14:val="none"/>
        </w:rPr>
        <w:t xml:space="preserve">If the complement is still present i.e. no antigen/antibody complexes are formed so all the red cells will be lysed (negative). If antigen/antibody complexes are formed complement is consumed so no haemolysis occur (positive). </w:t>
      </w:r>
    </w:p>
    <w:p w14:paraId="4108CAC9"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p>
    <w:p w14:paraId="095852C5" w14:textId="77777777" w:rsidR="00F60EBE" w:rsidRPr="00F60EBE" w:rsidRDefault="00F60EBE" w:rsidP="00F60EBE">
      <w:pPr>
        <w:spacing w:after="0" w:line="240" w:lineRule="auto"/>
        <w:jc w:val="both"/>
        <w:rPr>
          <w:rFonts w:ascii="Times New Roman" w:eastAsia="SimSun" w:hAnsi="Times New Roman" w:cs="Times New Roman"/>
          <w:kern w:val="0"/>
          <w:sz w:val="28"/>
          <w:szCs w:val="28"/>
          <w:lang w:eastAsia="zh-CN"/>
          <w14:ligatures w14:val="none"/>
        </w:rPr>
      </w:pPr>
      <w:r w:rsidRPr="00F60EBE">
        <w:rPr>
          <w:rFonts w:ascii="Times New Roman" w:eastAsia="SimSun" w:hAnsi="Times New Roman" w:cs="Times New Roman"/>
          <w:kern w:val="0"/>
          <w:sz w:val="28"/>
          <w:szCs w:val="28"/>
          <w:lang w:eastAsia="zh-CN"/>
          <w14:ligatures w14:val="none"/>
        </w:rPr>
        <w:t>Complement fixation test is used for diagnosis of different bacterial disease (e.g syphilis by wasserman reaction</w:t>
      </w:r>
      <w:proofErr w:type="gramStart"/>
      <w:r w:rsidRPr="00F60EBE">
        <w:rPr>
          <w:rFonts w:ascii="Times New Roman" w:eastAsia="SimSun" w:hAnsi="Times New Roman" w:cs="Times New Roman"/>
          <w:kern w:val="0"/>
          <w:sz w:val="28"/>
          <w:szCs w:val="28"/>
          <w:lang w:eastAsia="zh-CN"/>
          <w14:ligatures w14:val="none"/>
        </w:rPr>
        <w:t>),viruses</w:t>
      </w:r>
      <w:proofErr w:type="gramEnd"/>
      <w:r w:rsidRPr="00F60EBE">
        <w:rPr>
          <w:rFonts w:ascii="Times New Roman" w:eastAsia="SimSun" w:hAnsi="Times New Roman" w:cs="Times New Roman"/>
          <w:kern w:val="0"/>
          <w:sz w:val="28"/>
          <w:szCs w:val="28"/>
          <w:lang w:eastAsia="zh-CN"/>
          <w14:ligatures w14:val="none"/>
        </w:rPr>
        <w:t xml:space="preserve"> and fungi.</w:t>
      </w:r>
    </w:p>
    <w:p w14:paraId="1C6C0990" w14:textId="77777777" w:rsidR="00F60EBE" w:rsidRPr="00F60EBE" w:rsidRDefault="00F60EBE" w:rsidP="00F60EBE">
      <w:pPr>
        <w:spacing w:after="0" w:line="240" w:lineRule="auto"/>
        <w:jc w:val="both"/>
        <w:rPr>
          <w:rFonts w:ascii="Times New Roman" w:eastAsia="SimSun" w:hAnsi="Times New Roman" w:cs="Times New Roman"/>
          <w:b/>
          <w:bCs/>
          <w:kern w:val="0"/>
          <w:sz w:val="28"/>
          <w:szCs w:val="28"/>
          <w:lang w:eastAsia="zh-CN"/>
          <w14:ligatures w14:val="none"/>
        </w:rPr>
      </w:pPr>
    </w:p>
    <w:p w14:paraId="77B7A36A" w14:textId="77777777" w:rsidR="00F60EBE" w:rsidRPr="00230CE7" w:rsidRDefault="00F60EBE" w:rsidP="00230CE7">
      <w:pPr>
        <w:pStyle w:val="ListParagraph"/>
        <w:numPr>
          <w:ilvl w:val="0"/>
          <w:numId w:val="13"/>
        </w:numPr>
        <w:spacing w:after="0" w:line="240" w:lineRule="auto"/>
        <w:jc w:val="both"/>
        <w:rPr>
          <w:rFonts w:ascii="Times New Roman" w:eastAsia="SimSun" w:hAnsi="Times New Roman" w:cs="Times New Roman"/>
          <w:b/>
          <w:bCs/>
          <w:kern w:val="0"/>
          <w:sz w:val="28"/>
          <w:szCs w:val="28"/>
          <w:lang w:eastAsia="zh-CN"/>
          <w14:ligatures w14:val="none"/>
        </w:rPr>
      </w:pPr>
      <w:r w:rsidRPr="00230CE7">
        <w:rPr>
          <w:rFonts w:ascii="Times New Roman" w:eastAsia="SimSun" w:hAnsi="Times New Roman" w:cs="Times New Roman"/>
          <w:b/>
          <w:bCs/>
          <w:kern w:val="0"/>
          <w:sz w:val="28"/>
          <w:szCs w:val="28"/>
          <w:lang w:eastAsia="zh-CN"/>
          <w14:ligatures w14:val="none"/>
        </w:rPr>
        <w:lastRenderedPageBreak/>
        <w:t xml:space="preserve">Neutralization tests: </w:t>
      </w:r>
      <w:r w:rsidRPr="00230CE7">
        <w:rPr>
          <w:rFonts w:ascii="Times New Roman" w:eastAsia="SimSun" w:hAnsi="Times New Roman" w:cs="Times New Roman"/>
          <w:kern w:val="0"/>
          <w:sz w:val="28"/>
          <w:szCs w:val="28"/>
          <w:lang w:eastAsia="zh-CN"/>
          <w14:ligatures w14:val="none"/>
        </w:rPr>
        <w:t xml:space="preserve">The test use the ability of antibodies to block the effect of toxins or the infectivity of viruses. They can be used in cell culture e.g inhibition of cytopathic effect and plaque-reduction assays or in vivo in animals e.g </w:t>
      </w:r>
      <w:proofErr w:type="gramStart"/>
      <w:r w:rsidRPr="00230CE7">
        <w:rPr>
          <w:rFonts w:ascii="Times New Roman" w:eastAsia="SimSun" w:hAnsi="Times New Roman" w:cs="Times New Roman"/>
          <w:kern w:val="0"/>
          <w:sz w:val="28"/>
          <w:szCs w:val="28"/>
          <w:lang w:eastAsia="zh-CN"/>
          <w14:ligatures w14:val="none"/>
        </w:rPr>
        <w:t>mouse  protection</w:t>
      </w:r>
      <w:proofErr w:type="gramEnd"/>
      <w:r w:rsidRPr="00230CE7">
        <w:rPr>
          <w:rFonts w:ascii="Times New Roman" w:eastAsia="SimSun" w:hAnsi="Times New Roman" w:cs="Times New Roman"/>
          <w:kern w:val="0"/>
          <w:sz w:val="28"/>
          <w:szCs w:val="28"/>
          <w:lang w:eastAsia="zh-CN"/>
          <w14:ligatures w14:val="none"/>
        </w:rPr>
        <w:t xml:space="preserve"> test. </w:t>
      </w:r>
    </w:p>
    <w:p w14:paraId="6022A192" w14:textId="77777777" w:rsidR="00B97891" w:rsidRDefault="00B97891" w:rsidP="002A4BD6">
      <w:pPr>
        <w:spacing w:after="0" w:line="240" w:lineRule="auto"/>
        <w:jc w:val="both"/>
        <w:rPr>
          <w:rFonts w:ascii="Times New Roman" w:eastAsia="SimSun" w:hAnsi="Times New Roman" w:cs="Times New Roman"/>
          <w:b/>
          <w:bCs/>
          <w:kern w:val="0"/>
          <w:sz w:val="28"/>
          <w:szCs w:val="28"/>
          <w:lang w:eastAsia="zh-CN"/>
          <w14:ligatures w14:val="none"/>
        </w:rPr>
      </w:pPr>
    </w:p>
    <w:p w14:paraId="3816D3DE" w14:textId="77777777" w:rsidR="00B97891" w:rsidRDefault="00B97891" w:rsidP="002A4BD6">
      <w:pPr>
        <w:spacing w:after="0" w:line="240" w:lineRule="auto"/>
        <w:jc w:val="both"/>
        <w:rPr>
          <w:rFonts w:ascii="Times New Roman" w:eastAsia="SimSun" w:hAnsi="Times New Roman" w:cs="Times New Roman"/>
          <w:b/>
          <w:bCs/>
          <w:kern w:val="0"/>
          <w:sz w:val="28"/>
          <w:szCs w:val="28"/>
          <w:lang w:eastAsia="zh-CN"/>
          <w14:ligatures w14:val="none"/>
        </w:rPr>
      </w:pPr>
    </w:p>
    <w:p w14:paraId="1FDEB3AF" w14:textId="467CAD72" w:rsidR="002A4BD6" w:rsidRPr="00230CE7" w:rsidRDefault="002A4BD6" w:rsidP="00230CE7">
      <w:pPr>
        <w:pStyle w:val="ListParagraph"/>
        <w:numPr>
          <w:ilvl w:val="0"/>
          <w:numId w:val="12"/>
        </w:numPr>
        <w:spacing w:after="0" w:line="240" w:lineRule="auto"/>
        <w:jc w:val="both"/>
        <w:rPr>
          <w:rFonts w:ascii="Times New Roman" w:eastAsia="SimSun" w:hAnsi="Times New Roman" w:cs="Times New Roman"/>
          <w:kern w:val="0"/>
          <w:sz w:val="28"/>
          <w:szCs w:val="28"/>
          <w:lang w:eastAsia="zh-CN"/>
          <w14:ligatures w14:val="none"/>
        </w:rPr>
      </w:pPr>
      <w:r w:rsidRPr="00230CE7">
        <w:rPr>
          <w:rFonts w:ascii="Times New Roman" w:eastAsia="SimSun" w:hAnsi="Times New Roman" w:cs="Times New Roman"/>
          <w:b/>
          <w:bCs/>
          <w:kern w:val="0"/>
          <w:sz w:val="28"/>
          <w:szCs w:val="28"/>
          <w:lang w:eastAsia="zh-CN"/>
          <w14:ligatures w14:val="none"/>
        </w:rPr>
        <w:t xml:space="preserve">Enzyme Linked Immunosorbent Assays </w:t>
      </w:r>
      <w:r w:rsidRPr="00230CE7">
        <w:rPr>
          <w:rFonts w:ascii="Times New Roman" w:eastAsia="SimSun" w:hAnsi="Times New Roman" w:cs="Times New Roman"/>
          <w:kern w:val="0"/>
          <w:sz w:val="28"/>
          <w:szCs w:val="28"/>
          <w:lang w:eastAsia="zh-CN"/>
          <w14:ligatures w14:val="none"/>
        </w:rPr>
        <w:t xml:space="preserve">(ELISA) This method can be used for the quantitation of either the antigens or antibodies in patient specimens. It is based on linking an enzyme to a </w:t>
      </w:r>
      <w:proofErr w:type="gramStart"/>
      <w:r w:rsidRPr="00230CE7">
        <w:rPr>
          <w:rFonts w:ascii="Times New Roman" w:eastAsia="SimSun" w:hAnsi="Times New Roman" w:cs="Times New Roman"/>
          <w:b/>
          <w:bCs/>
          <w:kern w:val="0"/>
          <w:sz w:val="28"/>
          <w:szCs w:val="28"/>
          <w:lang w:eastAsia="zh-CN"/>
          <w14:ligatures w14:val="none"/>
        </w:rPr>
        <w:t xml:space="preserve">known </w:t>
      </w:r>
      <w:r w:rsidRPr="00230CE7">
        <w:rPr>
          <w:rFonts w:ascii="Times New Roman" w:eastAsia="SimSun" w:hAnsi="Times New Roman" w:cs="Times New Roman"/>
          <w:kern w:val="0"/>
          <w:sz w:val="28"/>
          <w:szCs w:val="28"/>
          <w:lang w:eastAsia="zh-CN"/>
          <w14:ligatures w14:val="none"/>
        </w:rPr>
        <w:t xml:space="preserve"> antibody</w:t>
      </w:r>
      <w:proofErr w:type="gramEnd"/>
      <w:r w:rsidRPr="00230CE7">
        <w:rPr>
          <w:rFonts w:ascii="Times New Roman" w:eastAsia="SimSun" w:hAnsi="Times New Roman" w:cs="Times New Roman"/>
          <w:kern w:val="0"/>
          <w:sz w:val="28"/>
          <w:szCs w:val="28"/>
          <w:lang w:eastAsia="zh-CN"/>
          <w14:ligatures w14:val="none"/>
        </w:rPr>
        <w:t xml:space="preserve"> (Ab) or </w:t>
      </w:r>
      <w:proofErr w:type="gramStart"/>
      <w:r w:rsidRPr="00230CE7">
        <w:rPr>
          <w:rFonts w:ascii="Times New Roman" w:eastAsia="SimSun" w:hAnsi="Times New Roman" w:cs="Times New Roman"/>
          <w:kern w:val="0"/>
          <w:sz w:val="28"/>
          <w:szCs w:val="28"/>
          <w:lang w:eastAsia="zh-CN"/>
          <w14:ligatures w14:val="none"/>
        </w:rPr>
        <w:t>antigen(</w:t>
      </w:r>
      <w:proofErr w:type="gramEnd"/>
      <w:r w:rsidRPr="00230CE7">
        <w:rPr>
          <w:rFonts w:ascii="Times New Roman" w:eastAsia="SimSun" w:hAnsi="Times New Roman" w:cs="Times New Roman"/>
          <w:kern w:val="0"/>
          <w:sz w:val="28"/>
          <w:szCs w:val="28"/>
          <w:lang w:eastAsia="zh-CN"/>
          <w14:ligatures w14:val="none"/>
        </w:rPr>
        <w:t>Ag</w:t>
      </w:r>
      <w:proofErr w:type="gramStart"/>
      <w:r w:rsidRPr="00230CE7">
        <w:rPr>
          <w:rFonts w:ascii="Times New Roman" w:eastAsia="SimSun" w:hAnsi="Times New Roman" w:cs="Times New Roman"/>
          <w:kern w:val="0"/>
          <w:sz w:val="28"/>
          <w:szCs w:val="28"/>
          <w:lang w:eastAsia="zh-CN"/>
          <w14:ligatures w14:val="none"/>
        </w:rPr>
        <w:t>) ,then</w:t>
      </w:r>
      <w:proofErr w:type="gramEnd"/>
      <w:r w:rsidRPr="00230CE7">
        <w:rPr>
          <w:rFonts w:ascii="Times New Roman" w:eastAsia="SimSun" w:hAnsi="Times New Roman" w:cs="Times New Roman"/>
          <w:kern w:val="0"/>
          <w:sz w:val="28"/>
          <w:szCs w:val="28"/>
          <w:lang w:eastAsia="zh-CN"/>
          <w14:ligatures w14:val="none"/>
        </w:rPr>
        <w:t xml:space="preserve"> reacting the enzyme linked material (Ab or Ag) with the patient's </w:t>
      </w:r>
      <w:proofErr w:type="gramStart"/>
      <w:r w:rsidRPr="00230CE7">
        <w:rPr>
          <w:rFonts w:ascii="Times New Roman" w:eastAsia="SimSun" w:hAnsi="Times New Roman" w:cs="Times New Roman"/>
          <w:kern w:val="0"/>
          <w:sz w:val="28"/>
          <w:szCs w:val="28"/>
          <w:lang w:eastAsia="zh-CN"/>
          <w14:ligatures w14:val="none"/>
        </w:rPr>
        <w:t>specimen</w:t>
      </w:r>
      <w:r w:rsidRPr="00230CE7">
        <w:rPr>
          <w:rFonts w:ascii="Times New Roman" w:eastAsia="SimSun" w:hAnsi="Times New Roman" w:cs="Times New Roman"/>
          <w:b/>
          <w:bCs/>
          <w:kern w:val="0"/>
          <w:sz w:val="28"/>
          <w:szCs w:val="28"/>
          <w:lang w:eastAsia="zh-CN"/>
          <w14:ligatures w14:val="none"/>
        </w:rPr>
        <w:t>(</w:t>
      </w:r>
      <w:proofErr w:type="gramEnd"/>
      <w:r w:rsidRPr="00230CE7">
        <w:rPr>
          <w:rFonts w:ascii="Times New Roman" w:eastAsia="SimSun" w:hAnsi="Times New Roman" w:cs="Times New Roman"/>
          <w:b/>
          <w:bCs/>
          <w:kern w:val="0"/>
          <w:sz w:val="28"/>
          <w:szCs w:val="28"/>
          <w:lang w:eastAsia="zh-CN"/>
          <w14:ligatures w14:val="none"/>
        </w:rPr>
        <w:t xml:space="preserve">unkmown </w:t>
      </w:r>
      <w:r w:rsidRPr="00230CE7">
        <w:rPr>
          <w:rFonts w:ascii="Times New Roman" w:eastAsia="SimSun" w:hAnsi="Times New Roman" w:cs="Times New Roman"/>
          <w:kern w:val="0"/>
          <w:sz w:val="28"/>
          <w:szCs w:val="28"/>
          <w:lang w:eastAsia="zh-CN"/>
          <w14:ligatures w14:val="none"/>
        </w:rPr>
        <w:t xml:space="preserve">Ag or Ab), and then assaying enzyme activity by adding the substrate of the enzyme. </w:t>
      </w:r>
    </w:p>
    <w:p w14:paraId="3D9FFBF9" w14:textId="77777777" w:rsidR="002A4BD6" w:rsidRPr="002A4BD6" w:rsidRDefault="002A4BD6" w:rsidP="002A4BD6">
      <w:pPr>
        <w:spacing w:after="0" w:line="240" w:lineRule="auto"/>
        <w:jc w:val="both"/>
        <w:rPr>
          <w:rFonts w:ascii="Times New Roman" w:eastAsia="SimSun" w:hAnsi="Times New Roman" w:cs="Times New Roman"/>
          <w:b/>
          <w:bCs/>
          <w:kern w:val="0"/>
          <w:sz w:val="28"/>
          <w:szCs w:val="28"/>
          <w:lang w:eastAsia="zh-CN"/>
          <w14:ligatures w14:val="none"/>
        </w:rPr>
      </w:pPr>
    </w:p>
    <w:p w14:paraId="3D9262BD" w14:textId="77777777" w:rsidR="002A4BD6" w:rsidRPr="002A4BD6" w:rsidRDefault="002A4BD6" w:rsidP="002A4BD6">
      <w:pPr>
        <w:spacing w:after="0" w:line="240" w:lineRule="auto"/>
        <w:jc w:val="both"/>
        <w:rPr>
          <w:rFonts w:ascii="Times New Roman" w:eastAsia="SimSun" w:hAnsi="Times New Roman" w:cs="Times New Roman"/>
          <w:kern w:val="0"/>
          <w:sz w:val="28"/>
          <w:szCs w:val="28"/>
          <w:lang w:eastAsia="zh-CN"/>
          <w14:ligatures w14:val="none"/>
        </w:rPr>
      </w:pPr>
      <w:r w:rsidRPr="002A4BD6">
        <w:rPr>
          <w:rFonts w:ascii="Times New Roman" w:eastAsia="SimSun" w:hAnsi="Times New Roman" w:cs="Times New Roman"/>
          <w:b/>
          <w:bCs/>
          <w:kern w:val="0"/>
          <w:sz w:val="28"/>
          <w:szCs w:val="28"/>
          <w:lang w:eastAsia="zh-CN"/>
          <w14:ligatures w14:val="none"/>
        </w:rPr>
        <w:t>Standard test</w:t>
      </w:r>
      <w:r w:rsidRPr="002A4BD6">
        <w:rPr>
          <w:rFonts w:ascii="Times New Roman" w:eastAsia="SimSun" w:hAnsi="Times New Roman" w:cs="Times New Roman"/>
          <w:kern w:val="0"/>
          <w:sz w:val="28"/>
          <w:szCs w:val="28"/>
          <w:lang w:eastAsia="zh-CN"/>
          <w14:ligatures w14:val="none"/>
        </w:rPr>
        <w:t xml:space="preserve">: e.g RAST test (radio-allergo-sorbent test) is used for measurement of antibody. </w:t>
      </w:r>
      <w:r w:rsidRPr="002A4BD6">
        <w:rPr>
          <w:rFonts w:ascii="Times New Roman" w:eastAsia="SimSun" w:hAnsi="Times New Roman" w:cs="Times New Roman"/>
          <w:b/>
          <w:bCs/>
          <w:kern w:val="0"/>
          <w:sz w:val="28"/>
          <w:szCs w:val="28"/>
          <w:lang w:eastAsia="zh-CN"/>
          <w14:ligatures w14:val="none"/>
        </w:rPr>
        <w:t xml:space="preserve">Known antigens are immobilized </w:t>
      </w:r>
      <w:r w:rsidRPr="002A4BD6">
        <w:rPr>
          <w:rFonts w:ascii="Times New Roman" w:eastAsia="SimSun" w:hAnsi="Times New Roman" w:cs="Times New Roman"/>
          <w:kern w:val="0"/>
          <w:sz w:val="28"/>
          <w:szCs w:val="28"/>
          <w:lang w:eastAsia="zh-CN"/>
          <w14:ligatures w14:val="none"/>
        </w:rPr>
        <w:t>by adsorption on a plastic</w:t>
      </w:r>
      <w:r w:rsidRPr="002A4BD6">
        <w:rPr>
          <w:rFonts w:ascii="Times New Roman" w:eastAsia="SimSun" w:hAnsi="Times New Roman" w:cs="Times New Roman"/>
          <w:b/>
          <w:bCs/>
          <w:kern w:val="0"/>
          <w:sz w:val="28"/>
          <w:szCs w:val="28"/>
          <w:lang w:eastAsia="zh-CN"/>
          <w14:ligatures w14:val="none"/>
        </w:rPr>
        <w:t xml:space="preserve"> </w:t>
      </w:r>
      <w:r w:rsidRPr="002A4BD6">
        <w:rPr>
          <w:rFonts w:ascii="Times New Roman" w:eastAsia="SimSun" w:hAnsi="Times New Roman" w:cs="Times New Roman"/>
          <w:kern w:val="0"/>
          <w:sz w:val="28"/>
          <w:szCs w:val="28"/>
          <w:lang w:eastAsia="zh-CN"/>
          <w14:ligatures w14:val="none"/>
        </w:rPr>
        <w:t xml:space="preserve">surface in the form of small wells, incubated with dilutions of the patient's serum, washed, and then reincubated with antibody to human Ig G labeled with an enzyme eg. alkaline phosphatase. Enzyme activity is measured by adding the substrate for the enzyme and estimating the color reaction in a spectrophotometer. The amount of antibody bound is proportional to the enzyme activity. The titer of antibody in the patient's serum is the higher dilution of serum that gives a positive color reaction. This assay is commonly employed for the measurement of antibodies of the </w:t>
      </w:r>
      <w:proofErr w:type="gramStart"/>
      <w:r w:rsidRPr="002A4BD6">
        <w:rPr>
          <w:rFonts w:ascii="Times New Roman" w:eastAsia="SimSun" w:hAnsi="Times New Roman" w:cs="Times New Roman"/>
          <w:b/>
          <w:bCs/>
          <w:kern w:val="0"/>
          <w:sz w:val="28"/>
          <w:szCs w:val="28"/>
          <w:lang w:eastAsia="zh-CN"/>
          <w14:ligatures w14:val="none"/>
        </w:rPr>
        <w:t>IgE .</w:t>
      </w:r>
      <w:proofErr w:type="gramEnd"/>
    </w:p>
    <w:p w14:paraId="33E2B9FD" w14:textId="77777777" w:rsidR="002A4BD6" w:rsidRPr="002A4BD6" w:rsidRDefault="002A4BD6" w:rsidP="002A4BD6">
      <w:pPr>
        <w:spacing w:after="0" w:line="240" w:lineRule="auto"/>
        <w:jc w:val="both"/>
        <w:rPr>
          <w:rFonts w:ascii="Times New Roman" w:eastAsia="SimSun" w:hAnsi="Times New Roman" w:cs="Times New Roman"/>
          <w:b/>
          <w:bCs/>
          <w:kern w:val="0"/>
          <w:sz w:val="28"/>
          <w:szCs w:val="28"/>
          <w:lang w:eastAsia="zh-CN"/>
          <w14:ligatures w14:val="none"/>
        </w:rPr>
      </w:pPr>
    </w:p>
    <w:p w14:paraId="57221DCA" w14:textId="03522AFA" w:rsidR="00630982" w:rsidRDefault="002A4BD6" w:rsidP="00446994">
      <w:pPr>
        <w:spacing w:after="0" w:line="240" w:lineRule="auto"/>
        <w:jc w:val="both"/>
        <w:rPr>
          <w:rFonts w:ascii="Times New Roman" w:eastAsia="SimSun" w:hAnsi="Times New Roman" w:cs="Times New Roman"/>
          <w:b/>
          <w:bCs/>
          <w:kern w:val="0"/>
          <w:sz w:val="28"/>
          <w:szCs w:val="28"/>
          <w:lang w:eastAsia="zh-CN"/>
          <w14:ligatures w14:val="none"/>
        </w:rPr>
      </w:pPr>
      <w:r w:rsidRPr="002A4BD6">
        <w:rPr>
          <w:rFonts w:ascii="Times New Roman" w:eastAsia="SimSun" w:hAnsi="Times New Roman" w:cs="Times New Roman"/>
          <w:b/>
          <w:bCs/>
          <w:kern w:val="0"/>
          <w:sz w:val="28"/>
          <w:szCs w:val="28"/>
          <w:lang w:eastAsia="zh-CN"/>
          <w14:ligatures w14:val="none"/>
        </w:rPr>
        <w:t>Double antibody technique:</w:t>
      </w:r>
      <w:r w:rsidRPr="002A4BD6">
        <w:rPr>
          <w:rFonts w:ascii="Times New Roman" w:eastAsia="SimSun" w:hAnsi="Times New Roman" w:cs="Times New Roman"/>
          <w:kern w:val="0"/>
          <w:sz w:val="28"/>
          <w:szCs w:val="28"/>
          <w:lang w:eastAsia="zh-CN"/>
          <w14:ligatures w14:val="none"/>
        </w:rPr>
        <w:t xml:space="preserve"> Specific </w:t>
      </w:r>
      <w:r w:rsidRPr="002A4BD6">
        <w:rPr>
          <w:rFonts w:ascii="Times New Roman" w:eastAsia="SimSun" w:hAnsi="Times New Roman" w:cs="Times New Roman"/>
          <w:b/>
          <w:bCs/>
          <w:kern w:val="0"/>
          <w:sz w:val="28"/>
          <w:szCs w:val="28"/>
          <w:lang w:eastAsia="zh-CN"/>
          <w14:ligatures w14:val="none"/>
        </w:rPr>
        <w:t xml:space="preserve">antibody is immobilized </w:t>
      </w:r>
      <w:r w:rsidRPr="002A4BD6">
        <w:rPr>
          <w:rFonts w:ascii="Times New Roman" w:eastAsia="SimSun" w:hAnsi="Times New Roman" w:cs="Times New Roman"/>
          <w:kern w:val="0"/>
          <w:sz w:val="28"/>
          <w:szCs w:val="28"/>
          <w:lang w:eastAsia="zh-CN"/>
          <w14:ligatures w14:val="none"/>
        </w:rPr>
        <w:t xml:space="preserve">by adsorption onto a plastic surface. The patient's specimen containing the tested antigen is added. If the antigen is </w:t>
      </w:r>
      <w:proofErr w:type="gramStart"/>
      <w:r w:rsidRPr="002A4BD6">
        <w:rPr>
          <w:rFonts w:ascii="Times New Roman" w:eastAsia="SimSun" w:hAnsi="Times New Roman" w:cs="Times New Roman"/>
          <w:kern w:val="0"/>
          <w:sz w:val="28"/>
          <w:szCs w:val="28"/>
          <w:lang w:eastAsia="zh-CN"/>
          <w14:ligatures w14:val="none"/>
        </w:rPr>
        <w:t>present</w:t>
      </w:r>
      <w:proofErr w:type="gramEnd"/>
      <w:r w:rsidRPr="002A4BD6">
        <w:rPr>
          <w:rFonts w:ascii="Times New Roman" w:eastAsia="SimSun" w:hAnsi="Times New Roman" w:cs="Times New Roman"/>
          <w:kern w:val="0"/>
          <w:sz w:val="28"/>
          <w:szCs w:val="28"/>
          <w:lang w:eastAsia="zh-CN"/>
          <w14:ligatures w14:val="none"/>
        </w:rPr>
        <w:t xml:space="preserve"> it will be fixed by the immunoglobulin coating the plastic surface. After washing, an enzyme labeled specific antibody is added which attaches to the fixed antigen. After </w:t>
      </w:r>
      <w:proofErr w:type="gramStart"/>
      <w:r w:rsidRPr="002A4BD6">
        <w:rPr>
          <w:rFonts w:ascii="Times New Roman" w:eastAsia="SimSun" w:hAnsi="Times New Roman" w:cs="Times New Roman"/>
          <w:kern w:val="0"/>
          <w:sz w:val="28"/>
          <w:szCs w:val="28"/>
          <w:lang w:eastAsia="zh-CN"/>
          <w14:ligatures w14:val="none"/>
        </w:rPr>
        <w:t>another  wash</w:t>
      </w:r>
      <w:proofErr w:type="gramEnd"/>
      <w:r w:rsidRPr="002A4BD6">
        <w:rPr>
          <w:rFonts w:ascii="Times New Roman" w:eastAsia="SimSun" w:hAnsi="Times New Roman" w:cs="Times New Roman"/>
          <w:kern w:val="0"/>
          <w:sz w:val="28"/>
          <w:szCs w:val="28"/>
          <w:lang w:eastAsia="zh-CN"/>
          <w14:ligatures w14:val="none"/>
        </w:rPr>
        <w:t xml:space="preserve">, the enzyme substrate is added to detect the presence of enzyme labbelled-antibody by the color produced which reflects the amount of antigen in the patient's specimen. </w:t>
      </w:r>
      <w:r w:rsidRPr="002A4BD6">
        <w:rPr>
          <w:rFonts w:ascii="Times New Roman" w:eastAsia="SimSun" w:hAnsi="Times New Roman" w:cs="Times New Roman"/>
          <w:b/>
          <w:bCs/>
          <w:kern w:val="0"/>
          <w:sz w:val="28"/>
          <w:szCs w:val="28"/>
          <w:lang w:eastAsia="zh-CN"/>
          <w14:ligatures w14:val="none"/>
        </w:rPr>
        <w:t>The test is commonly used to quantitate serum proteins, hormones, drugs metabolites</w:t>
      </w:r>
      <w:r w:rsidRPr="002A4BD6">
        <w:rPr>
          <w:rFonts w:ascii="Times New Roman" w:eastAsia="SimSun" w:hAnsi="Times New Roman" w:cs="Times New Roman"/>
          <w:kern w:val="0"/>
          <w:sz w:val="28"/>
          <w:szCs w:val="28"/>
          <w:lang w:eastAsia="zh-CN"/>
          <w14:ligatures w14:val="none"/>
        </w:rPr>
        <w:t>.</w:t>
      </w:r>
    </w:p>
    <w:p w14:paraId="1CFB7F56" w14:textId="77777777" w:rsidR="00630982" w:rsidRDefault="00630982" w:rsidP="002A4BD6">
      <w:pPr>
        <w:spacing w:after="0" w:line="240" w:lineRule="auto"/>
        <w:jc w:val="both"/>
        <w:rPr>
          <w:rFonts w:ascii="Times New Roman" w:eastAsia="SimSun" w:hAnsi="Times New Roman" w:cs="Times New Roman"/>
          <w:b/>
          <w:bCs/>
          <w:kern w:val="0"/>
          <w:sz w:val="28"/>
          <w:szCs w:val="28"/>
          <w:lang w:eastAsia="zh-CN"/>
          <w14:ligatures w14:val="none"/>
        </w:rPr>
      </w:pPr>
    </w:p>
    <w:p w14:paraId="28FFD3A3" w14:textId="52DDAB25" w:rsidR="002A4BD6" w:rsidRPr="00230CE7" w:rsidRDefault="002A4BD6" w:rsidP="00230CE7">
      <w:pPr>
        <w:pStyle w:val="ListParagraph"/>
        <w:numPr>
          <w:ilvl w:val="0"/>
          <w:numId w:val="12"/>
        </w:numPr>
        <w:spacing w:after="0" w:line="240" w:lineRule="auto"/>
        <w:jc w:val="both"/>
        <w:rPr>
          <w:rFonts w:ascii="Times New Roman" w:eastAsia="SimSun" w:hAnsi="Times New Roman" w:cs="Times New Roman"/>
          <w:kern w:val="0"/>
          <w:sz w:val="28"/>
          <w:szCs w:val="28"/>
          <w:lang w:eastAsia="zh-CN"/>
          <w14:ligatures w14:val="none"/>
        </w:rPr>
      </w:pPr>
      <w:r w:rsidRPr="00230CE7">
        <w:rPr>
          <w:rFonts w:ascii="Times New Roman" w:eastAsia="SimSun" w:hAnsi="Times New Roman" w:cs="Times New Roman"/>
          <w:b/>
          <w:bCs/>
          <w:kern w:val="0"/>
          <w:sz w:val="28"/>
          <w:szCs w:val="28"/>
          <w:lang w:eastAsia="zh-CN"/>
          <w14:ligatures w14:val="none"/>
        </w:rPr>
        <w:t>Immunofluorescence technique</w:t>
      </w:r>
      <w:r w:rsidRPr="00230CE7">
        <w:rPr>
          <w:rFonts w:ascii="Times New Roman" w:eastAsia="SimSun" w:hAnsi="Times New Roman" w:cs="Times New Roman"/>
          <w:kern w:val="0"/>
          <w:sz w:val="28"/>
          <w:szCs w:val="28"/>
          <w:lang w:eastAsia="zh-CN"/>
          <w14:ligatures w14:val="none"/>
        </w:rPr>
        <w:t xml:space="preserve">: It is a technique whereby an antibody labeled with a fluorescent molecule e.g fluorescein or </w:t>
      </w:r>
      <w:proofErr w:type="gramStart"/>
      <w:r w:rsidRPr="00230CE7">
        <w:rPr>
          <w:rFonts w:ascii="Times New Roman" w:eastAsia="SimSun" w:hAnsi="Times New Roman" w:cs="Times New Roman"/>
          <w:kern w:val="0"/>
          <w:sz w:val="28"/>
          <w:szCs w:val="28"/>
          <w:lang w:eastAsia="zh-CN"/>
          <w14:ligatures w14:val="none"/>
        </w:rPr>
        <w:t>rhodamine  is</w:t>
      </w:r>
      <w:proofErr w:type="gramEnd"/>
      <w:r w:rsidRPr="00230CE7">
        <w:rPr>
          <w:rFonts w:ascii="Times New Roman" w:eastAsia="SimSun" w:hAnsi="Times New Roman" w:cs="Times New Roman"/>
          <w:kern w:val="0"/>
          <w:sz w:val="28"/>
          <w:szCs w:val="28"/>
          <w:lang w:eastAsia="zh-CN"/>
          <w14:ligatures w14:val="none"/>
        </w:rPr>
        <w:t xml:space="preserve"> used to detect the presence of an antigen in or on a cell or tissue by the fluorescence emitted </w:t>
      </w:r>
      <w:proofErr w:type="gramStart"/>
      <w:r w:rsidRPr="00230CE7">
        <w:rPr>
          <w:rFonts w:ascii="Times New Roman" w:eastAsia="SimSun" w:hAnsi="Times New Roman" w:cs="Times New Roman"/>
          <w:kern w:val="0"/>
          <w:sz w:val="28"/>
          <w:szCs w:val="28"/>
          <w:lang w:eastAsia="zh-CN"/>
          <w14:ligatures w14:val="none"/>
        </w:rPr>
        <w:t>using  UV</w:t>
      </w:r>
      <w:proofErr w:type="gramEnd"/>
      <w:r w:rsidRPr="00230CE7">
        <w:rPr>
          <w:rFonts w:ascii="Times New Roman" w:eastAsia="SimSun" w:hAnsi="Times New Roman" w:cs="Times New Roman"/>
          <w:kern w:val="0"/>
          <w:sz w:val="28"/>
          <w:szCs w:val="28"/>
          <w:lang w:eastAsia="zh-CN"/>
          <w14:ligatures w14:val="none"/>
        </w:rPr>
        <w:t xml:space="preserve"> microscopy.</w:t>
      </w:r>
      <w:r w:rsidRPr="00230CE7">
        <w:rPr>
          <w:rFonts w:ascii="Times New Roman" w:eastAsia="SimSun" w:hAnsi="Times New Roman" w:cs="Times New Roman"/>
          <w:b/>
          <w:bCs/>
          <w:kern w:val="0"/>
          <w:sz w:val="28"/>
          <w:szCs w:val="28"/>
          <w:lang w:eastAsia="zh-CN"/>
          <w14:ligatures w14:val="none"/>
        </w:rPr>
        <w:t xml:space="preserve"> </w:t>
      </w:r>
      <w:r w:rsidRPr="00230CE7">
        <w:rPr>
          <w:rFonts w:ascii="Times New Roman" w:eastAsia="SimSun" w:hAnsi="Times New Roman" w:cs="Times New Roman"/>
          <w:kern w:val="0"/>
          <w:sz w:val="28"/>
          <w:szCs w:val="28"/>
          <w:lang w:eastAsia="zh-CN"/>
          <w14:ligatures w14:val="none"/>
        </w:rPr>
        <w:t xml:space="preserve">The technique is used to detect cell associated antigens. </w:t>
      </w:r>
    </w:p>
    <w:p w14:paraId="7966CA3C" w14:textId="77777777" w:rsidR="002A4BD6" w:rsidRPr="002A4BD6" w:rsidRDefault="002A4BD6" w:rsidP="002A4BD6">
      <w:pPr>
        <w:spacing w:after="0" w:line="240" w:lineRule="auto"/>
        <w:jc w:val="both"/>
        <w:rPr>
          <w:rFonts w:ascii="Times New Roman" w:eastAsia="SimSun" w:hAnsi="Times New Roman" w:cs="Times New Roman"/>
          <w:b/>
          <w:bCs/>
          <w:kern w:val="0"/>
          <w:sz w:val="28"/>
          <w:szCs w:val="28"/>
          <w:lang w:eastAsia="zh-CN"/>
          <w14:ligatures w14:val="none"/>
        </w:rPr>
      </w:pPr>
    </w:p>
    <w:p w14:paraId="77695E93" w14:textId="77777777" w:rsidR="002A4BD6" w:rsidRPr="002A4BD6" w:rsidRDefault="002A4BD6" w:rsidP="002A4BD6">
      <w:pPr>
        <w:numPr>
          <w:ilvl w:val="0"/>
          <w:numId w:val="6"/>
        </w:numPr>
        <w:spacing w:after="0" w:line="240" w:lineRule="auto"/>
        <w:jc w:val="both"/>
        <w:rPr>
          <w:rFonts w:ascii="Times New Roman" w:eastAsia="SimSun" w:hAnsi="Times New Roman" w:cs="Times New Roman"/>
          <w:kern w:val="0"/>
          <w:sz w:val="28"/>
          <w:szCs w:val="28"/>
          <w:lang w:eastAsia="zh-CN"/>
          <w14:ligatures w14:val="none"/>
        </w:rPr>
      </w:pPr>
      <w:r w:rsidRPr="002A4BD6">
        <w:rPr>
          <w:rFonts w:ascii="Times New Roman" w:eastAsia="SimSun" w:hAnsi="Times New Roman" w:cs="Times New Roman"/>
          <w:b/>
          <w:bCs/>
          <w:kern w:val="0"/>
          <w:sz w:val="28"/>
          <w:szCs w:val="28"/>
          <w:lang w:eastAsia="zh-CN"/>
          <w14:ligatures w14:val="none"/>
        </w:rPr>
        <w:lastRenderedPageBreak/>
        <w:t>Direct Immunofluorescence</w:t>
      </w:r>
      <w:r w:rsidRPr="002A4BD6">
        <w:rPr>
          <w:rFonts w:ascii="Times New Roman" w:eastAsia="SimSun" w:hAnsi="Times New Roman" w:cs="Times New Roman"/>
          <w:kern w:val="0"/>
          <w:sz w:val="28"/>
          <w:szCs w:val="28"/>
          <w:lang w:eastAsia="zh-CN"/>
          <w14:ligatures w14:val="none"/>
        </w:rPr>
        <w:t xml:space="preserve">: In this </w:t>
      </w:r>
      <w:proofErr w:type="gramStart"/>
      <w:r w:rsidRPr="002A4BD6">
        <w:rPr>
          <w:rFonts w:ascii="Times New Roman" w:eastAsia="SimSun" w:hAnsi="Times New Roman" w:cs="Times New Roman"/>
          <w:kern w:val="0"/>
          <w:sz w:val="28"/>
          <w:szCs w:val="28"/>
          <w:lang w:eastAsia="zh-CN"/>
          <w14:ligatures w14:val="none"/>
        </w:rPr>
        <w:t>test  the</w:t>
      </w:r>
      <w:proofErr w:type="gramEnd"/>
      <w:r w:rsidRPr="002A4BD6">
        <w:rPr>
          <w:rFonts w:ascii="Times New Roman" w:eastAsia="SimSun" w:hAnsi="Times New Roman" w:cs="Times New Roman"/>
          <w:kern w:val="0"/>
          <w:sz w:val="28"/>
          <w:szCs w:val="28"/>
          <w:lang w:eastAsia="zh-CN"/>
          <w14:ligatures w14:val="none"/>
        </w:rPr>
        <w:t xml:space="preserve"> antibody specific to the antigen is directly tagged with fluorescein e.g. The test is used in diagnosis of rabies in brain of rabid animals.</w:t>
      </w:r>
    </w:p>
    <w:p w14:paraId="205E1422" w14:textId="77777777" w:rsidR="002A4BD6" w:rsidRPr="002A4BD6" w:rsidRDefault="002A4BD6" w:rsidP="002A4BD6">
      <w:pPr>
        <w:numPr>
          <w:ilvl w:val="0"/>
          <w:numId w:val="6"/>
        </w:numPr>
        <w:spacing w:after="0" w:line="240" w:lineRule="auto"/>
        <w:jc w:val="both"/>
        <w:rPr>
          <w:rFonts w:ascii="Times New Roman" w:eastAsia="SimSun" w:hAnsi="Times New Roman" w:cs="Times New Roman"/>
          <w:kern w:val="0"/>
          <w:sz w:val="28"/>
          <w:szCs w:val="28"/>
          <w:lang w:eastAsia="zh-CN"/>
          <w14:ligatures w14:val="none"/>
        </w:rPr>
      </w:pPr>
      <w:r w:rsidRPr="002A4BD6">
        <w:rPr>
          <w:rFonts w:ascii="Times New Roman" w:eastAsia="SimSun" w:hAnsi="Times New Roman" w:cs="Times New Roman"/>
          <w:b/>
          <w:bCs/>
          <w:kern w:val="0"/>
          <w:sz w:val="28"/>
          <w:szCs w:val="28"/>
          <w:lang w:eastAsia="zh-CN"/>
          <w14:ligatures w14:val="none"/>
        </w:rPr>
        <w:t xml:space="preserve">In indirect immunofluorescence: </w:t>
      </w:r>
      <w:r w:rsidRPr="002A4BD6">
        <w:rPr>
          <w:rFonts w:ascii="Times New Roman" w:eastAsia="SimSun" w:hAnsi="Times New Roman" w:cs="Times New Roman"/>
          <w:kern w:val="0"/>
          <w:sz w:val="28"/>
          <w:szCs w:val="28"/>
          <w:lang w:eastAsia="zh-CN"/>
          <w14:ligatures w14:val="none"/>
        </w:rPr>
        <w:t>It is a two-stage process:</w:t>
      </w:r>
    </w:p>
    <w:p w14:paraId="54371106" w14:textId="77777777" w:rsidR="002A4BD6" w:rsidRPr="002A4BD6" w:rsidRDefault="002A4BD6" w:rsidP="002A4BD6">
      <w:pPr>
        <w:spacing w:after="0" w:line="240" w:lineRule="auto"/>
        <w:jc w:val="both"/>
        <w:rPr>
          <w:rFonts w:ascii="Times New Roman" w:eastAsia="SimSun" w:hAnsi="Times New Roman" w:cs="Times New Roman"/>
          <w:kern w:val="0"/>
          <w:sz w:val="28"/>
          <w:szCs w:val="28"/>
          <w:lang w:eastAsia="zh-CN"/>
          <w14:ligatures w14:val="none"/>
        </w:rPr>
      </w:pPr>
    </w:p>
    <w:p w14:paraId="5F95079E" w14:textId="77777777" w:rsidR="002A4BD6" w:rsidRPr="002A4BD6" w:rsidRDefault="002A4BD6" w:rsidP="002A4BD6">
      <w:pPr>
        <w:numPr>
          <w:ilvl w:val="0"/>
          <w:numId w:val="2"/>
        </w:numPr>
        <w:tabs>
          <w:tab w:val="right" w:pos="360"/>
        </w:tabs>
        <w:spacing w:after="0" w:line="240" w:lineRule="auto"/>
        <w:ind w:left="360" w:hanging="72"/>
        <w:jc w:val="both"/>
        <w:rPr>
          <w:rFonts w:ascii="Times New Roman" w:eastAsia="SimSun" w:hAnsi="Times New Roman" w:cs="Times New Roman"/>
          <w:kern w:val="0"/>
          <w:sz w:val="28"/>
          <w:szCs w:val="28"/>
          <w:lang w:eastAsia="zh-CN"/>
          <w14:ligatures w14:val="none"/>
        </w:rPr>
      </w:pPr>
      <w:r w:rsidRPr="002A4BD6">
        <w:rPr>
          <w:rFonts w:ascii="Times New Roman" w:eastAsia="SimSun" w:hAnsi="Times New Roman" w:cs="Times New Roman"/>
          <w:kern w:val="0"/>
          <w:sz w:val="28"/>
          <w:szCs w:val="28"/>
          <w:lang w:eastAsia="zh-CN"/>
          <w14:ligatures w14:val="none"/>
        </w:rPr>
        <w:t xml:space="preserve">A known antigen is attached to a slide, the patient's serum(unlabeled)is </w:t>
      </w:r>
      <w:proofErr w:type="gramStart"/>
      <w:r w:rsidRPr="002A4BD6">
        <w:rPr>
          <w:rFonts w:ascii="Times New Roman" w:eastAsia="SimSun" w:hAnsi="Times New Roman" w:cs="Times New Roman"/>
          <w:kern w:val="0"/>
          <w:sz w:val="28"/>
          <w:szCs w:val="28"/>
          <w:lang w:eastAsia="zh-CN"/>
          <w14:ligatures w14:val="none"/>
        </w:rPr>
        <w:t>added ,</w:t>
      </w:r>
      <w:proofErr w:type="gramEnd"/>
      <w:r w:rsidRPr="002A4BD6">
        <w:rPr>
          <w:rFonts w:ascii="Times New Roman" w:eastAsia="SimSun" w:hAnsi="Times New Roman" w:cs="Times New Roman"/>
          <w:kern w:val="0"/>
          <w:sz w:val="28"/>
          <w:szCs w:val="28"/>
          <w:lang w:eastAsia="zh-CN"/>
          <w14:ligatures w14:val="none"/>
        </w:rPr>
        <w:t xml:space="preserve"> </w:t>
      </w:r>
      <w:proofErr w:type="gramStart"/>
      <w:r w:rsidRPr="002A4BD6">
        <w:rPr>
          <w:rFonts w:ascii="Times New Roman" w:eastAsia="SimSun" w:hAnsi="Times New Roman" w:cs="Times New Roman"/>
          <w:kern w:val="0"/>
          <w:sz w:val="28"/>
          <w:szCs w:val="28"/>
          <w:lang w:eastAsia="zh-CN"/>
          <w14:ligatures w14:val="none"/>
        </w:rPr>
        <w:t>incubated ,the</w:t>
      </w:r>
      <w:proofErr w:type="gramEnd"/>
      <w:r w:rsidRPr="002A4BD6">
        <w:rPr>
          <w:rFonts w:ascii="Times New Roman" w:eastAsia="SimSun" w:hAnsi="Times New Roman" w:cs="Times New Roman"/>
          <w:kern w:val="0"/>
          <w:sz w:val="28"/>
          <w:szCs w:val="28"/>
          <w:lang w:eastAsia="zh-CN"/>
          <w14:ligatures w14:val="none"/>
        </w:rPr>
        <w:t xml:space="preserve"> preparation is then washed.</w:t>
      </w:r>
    </w:p>
    <w:p w14:paraId="73521C93" w14:textId="77777777" w:rsidR="002A4BD6" w:rsidRPr="002A4BD6" w:rsidRDefault="002A4BD6" w:rsidP="002A4BD6">
      <w:pPr>
        <w:numPr>
          <w:ilvl w:val="0"/>
          <w:numId w:val="2"/>
        </w:numPr>
        <w:tabs>
          <w:tab w:val="right" w:pos="360"/>
        </w:tabs>
        <w:spacing w:after="0" w:line="240" w:lineRule="auto"/>
        <w:ind w:left="360" w:hanging="72"/>
        <w:jc w:val="both"/>
        <w:rPr>
          <w:rFonts w:ascii="Times New Roman" w:eastAsia="SimSun" w:hAnsi="Times New Roman" w:cs="Times New Roman"/>
          <w:kern w:val="0"/>
          <w:sz w:val="28"/>
          <w:szCs w:val="28"/>
          <w:lang w:eastAsia="zh-CN"/>
          <w14:ligatures w14:val="none"/>
        </w:rPr>
      </w:pPr>
      <w:r w:rsidRPr="002A4BD6">
        <w:rPr>
          <w:rFonts w:ascii="Times New Roman" w:eastAsia="SimSun" w:hAnsi="Times New Roman" w:cs="Times New Roman"/>
          <w:kern w:val="0"/>
          <w:sz w:val="28"/>
          <w:szCs w:val="28"/>
          <w:lang w:eastAsia="zh-CN"/>
          <w14:ligatures w14:val="none"/>
        </w:rPr>
        <w:t>If the patient's serum contains antibody against the antigen, it will remain fixed to it on the slide and can be detected on addition of a fluorescein-labeled antibody to human IgG and examination of the slide by UV microscopy.</w:t>
      </w:r>
    </w:p>
    <w:p w14:paraId="301F2DFC" w14:textId="77777777" w:rsidR="002A4BD6" w:rsidRPr="002A4BD6" w:rsidRDefault="002A4BD6" w:rsidP="002A4BD6">
      <w:pPr>
        <w:tabs>
          <w:tab w:val="right" w:pos="360"/>
        </w:tabs>
        <w:spacing w:after="0" w:line="240" w:lineRule="auto"/>
        <w:jc w:val="both"/>
        <w:rPr>
          <w:rFonts w:ascii="Times New Roman" w:eastAsia="SimSun" w:hAnsi="Times New Roman" w:cs="Times New Roman"/>
          <w:kern w:val="0"/>
          <w:sz w:val="28"/>
          <w:szCs w:val="28"/>
          <w:lang w:eastAsia="zh-CN"/>
          <w14:ligatures w14:val="none"/>
        </w:rPr>
      </w:pPr>
    </w:p>
    <w:p w14:paraId="3733FCAE" w14:textId="77777777" w:rsidR="002A4BD6" w:rsidRPr="002A4BD6" w:rsidRDefault="002A4BD6" w:rsidP="002A4BD6">
      <w:pPr>
        <w:tabs>
          <w:tab w:val="right" w:pos="360"/>
        </w:tabs>
        <w:spacing w:after="0" w:line="240" w:lineRule="auto"/>
        <w:jc w:val="both"/>
        <w:rPr>
          <w:rFonts w:ascii="Times New Roman" w:eastAsia="SimSun" w:hAnsi="Times New Roman" w:cs="Times New Roman"/>
          <w:kern w:val="0"/>
          <w:sz w:val="28"/>
          <w:szCs w:val="28"/>
          <w:lang w:eastAsia="zh-CN"/>
          <w14:ligatures w14:val="none"/>
        </w:rPr>
      </w:pPr>
      <w:r w:rsidRPr="002A4BD6">
        <w:rPr>
          <w:rFonts w:ascii="Times New Roman" w:eastAsia="SimSun" w:hAnsi="Times New Roman" w:cs="Times New Roman"/>
          <w:kern w:val="0"/>
          <w:sz w:val="28"/>
          <w:szCs w:val="28"/>
          <w:lang w:eastAsia="zh-CN"/>
          <w14:ligatures w14:val="none"/>
        </w:rPr>
        <w:t xml:space="preserve">This test is more </w:t>
      </w:r>
      <w:r w:rsidRPr="002A4BD6">
        <w:rPr>
          <w:rFonts w:ascii="Times New Roman" w:eastAsia="SimSun" w:hAnsi="Times New Roman" w:cs="Times New Roman"/>
          <w:b/>
          <w:bCs/>
          <w:kern w:val="0"/>
          <w:sz w:val="28"/>
          <w:szCs w:val="28"/>
          <w:lang w:eastAsia="zh-CN"/>
          <w14:ligatures w14:val="none"/>
        </w:rPr>
        <w:t>sensitive</w:t>
      </w:r>
      <w:r w:rsidRPr="002A4BD6">
        <w:rPr>
          <w:rFonts w:ascii="Times New Roman" w:eastAsia="SimSun" w:hAnsi="Times New Roman" w:cs="Times New Roman"/>
          <w:kern w:val="0"/>
          <w:sz w:val="28"/>
          <w:szCs w:val="28"/>
          <w:lang w:eastAsia="zh-CN"/>
          <w14:ligatures w14:val="none"/>
        </w:rPr>
        <w:t xml:space="preserve"> than direct immunofluorescence since there is amplification of the signal e.g. The test is used in diagnosis of syphilis, the </w:t>
      </w:r>
      <w:proofErr w:type="gramStart"/>
      <w:r w:rsidRPr="002A4BD6">
        <w:rPr>
          <w:rFonts w:ascii="Times New Roman" w:eastAsia="SimSun" w:hAnsi="Times New Roman" w:cs="Times New Roman"/>
          <w:kern w:val="0"/>
          <w:sz w:val="28"/>
          <w:szCs w:val="28"/>
          <w:lang w:eastAsia="zh-CN"/>
          <w14:ligatures w14:val="none"/>
        </w:rPr>
        <w:t>antigen  which</w:t>
      </w:r>
      <w:proofErr w:type="gramEnd"/>
      <w:r w:rsidRPr="002A4BD6">
        <w:rPr>
          <w:rFonts w:ascii="Times New Roman" w:eastAsia="SimSun" w:hAnsi="Times New Roman" w:cs="Times New Roman"/>
          <w:kern w:val="0"/>
          <w:sz w:val="28"/>
          <w:szCs w:val="28"/>
          <w:lang w:eastAsia="zh-CN"/>
          <w14:ligatures w14:val="none"/>
        </w:rPr>
        <w:t xml:space="preserve"> is </w:t>
      </w:r>
      <w:r w:rsidRPr="002A4BD6">
        <w:rPr>
          <w:rFonts w:ascii="Times New Roman" w:eastAsia="SimSun" w:hAnsi="Times New Roman" w:cs="Times New Roman"/>
          <w:i/>
          <w:iCs/>
          <w:kern w:val="0"/>
          <w:sz w:val="28"/>
          <w:szCs w:val="28"/>
          <w:lang w:eastAsia="zh-CN"/>
          <w14:ligatures w14:val="none"/>
        </w:rPr>
        <w:t xml:space="preserve">Treponema </w:t>
      </w:r>
      <w:proofErr w:type="gramStart"/>
      <w:r w:rsidRPr="002A4BD6">
        <w:rPr>
          <w:rFonts w:ascii="Times New Roman" w:eastAsia="SimSun" w:hAnsi="Times New Roman" w:cs="Times New Roman"/>
          <w:i/>
          <w:iCs/>
          <w:kern w:val="0"/>
          <w:sz w:val="28"/>
          <w:szCs w:val="28"/>
          <w:lang w:eastAsia="zh-CN"/>
          <w14:ligatures w14:val="none"/>
        </w:rPr>
        <w:t xml:space="preserve">pallidum </w:t>
      </w:r>
      <w:r w:rsidRPr="002A4BD6">
        <w:rPr>
          <w:rFonts w:ascii="Times New Roman" w:eastAsia="SimSun" w:hAnsi="Times New Roman" w:cs="Times New Roman"/>
          <w:kern w:val="0"/>
          <w:sz w:val="28"/>
          <w:szCs w:val="28"/>
          <w:lang w:eastAsia="zh-CN"/>
          <w14:ligatures w14:val="none"/>
        </w:rPr>
        <w:t xml:space="preserve"> is</w:t>
      </w:r>
      <w:proofErr w:type="gramEnd"/>
      <w:r w:rsidRPr="002A4BD6">
        <w:rPr>
          <w:rFonts w:ascii="Times New Roman" w:eastAsia="SimSun" w:hAnsi="Times New Roman" w:cs="Times New Roman"/>
          <w:kern w:val="0"/>
          <w:sz w:val="28"/>
          <w:szCs w:val="28"/>
          <w:lang w:eastAsia="zh-CN"/>
          <w14:ligatures w14:val="none"/>
        </w:rPr>
        <w:t xml:space="preserve"> fixed on a slide.  </w:t>
      </w:r>
    </w:p>
    <w:p w14:paraId="60717AC6" w14:textId="77777777" w:rsidR="002A4BD6" w:rsidRPr="002A4BD6" w:rsidRDefault="002A4BD6" w:rsidP="002A4BD6">
      <w:pPr>
        <w:spacing w:after="0" w:line="240" w:lineRule="auto"/>
        <w:jc w:val="both"/>
        <w:rPr>
          <w:rFonts w:ascii="Times New Roman" w:eastAsia="SimSun" w:hAnsi="Times New Roman" w:cs="Times New Roman"/>
          <w:b/>
          <w:bCs/>
          <w:kern w:val="0"/>
          <w:sz w:val="28"/>
          <w:szCs w:val="28"/>
          <w:lang w:eastAsia="zh-CN"/>
          <w14:ligatures w14:val="none"/>
        </w:rPr>
      </w:pPr>
    </w:p>
    <w:p w14:paraId="0EE17AF2" w14:textId="509F4326" w:rsidR="00F60EBE" w:rsidRPr="003A4FD3" w:rsidRDefault="00F60EBE" w:rsidP="00F60EBE">
      <w:pPr>
        <w:rPr>
          <w:rFonts w:asciiTheme="majorBidi" w:hAnsiTheme="majorBidi" w:cstheme="majorBidi"/>
          <w:sz w:val="28"/>
          <w:szCs w:val="28"/>
        </w:rPr>
      </w:pPr>
    </w:p>
    <w:sectPr w:rsidR="00F60EBE" w:rsidRPr="003A4FD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0598" w14:textId="77777777" w:rsidR="006F5640" w:rsidRDefault="006F5640" w:rsidP="00313839">
      <w:pPr>
        <w:spacing w:after="0" w:line="240" w:lineRule="auto"/>
      </w:pPr>
      <w:r>
        <w:separator/>
      </w:r>
    </w:p>
  </w:endnote>
  <w:endnote w:type="continuationSeparator" w:id="0">
    <w:p w14:paraId="57CB52C5" w14:textId="77777777" w:rsidR="006F5640" w:rsidRDefault="006F5640" w:rsidP="0031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786077"/>
      <w:docPartObj>
        <w:docPartGallery w:val="Page Numbers (Bottom of Page)"/>
        <w:docPartUnique/>
      </w:docPartObj>
    </w:sdtPr>
    <w:sdtEndPr>
      <w:rPr>
        <w:noProof/>
      </w:rPr>
    </w:sdtEndPr>
    <w:sdtContent>
      <w:p w14:paraId="175D8499" w14:textId="686BA1D7" w:rsidR="00313839" w:rsidRDefault="003138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3260D6" w14:textId="77777777" w:rsidR="00313839" w:rsidRDefault="00313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2F26" w14:textId="77777777" w:rsidR="006F5640" w:rsidRDefault="006F5640" w:rsidP="00313839">
      <w:pPr>
        <w:spacing w:after="0" w:line="240" w:lineRule="auto"/>
      </w:pPr>
      <w:r>
        <w:separator/>
      </w:r>
    </w:p>
  </w:footnote>
  <w:footnote w:type="continuationSeparator" w:id="0">
    <w:p w14:paraId="5E9FBDA8" w14:textId="77777777" w:rsidR="006F5640" w:rsidRDefault="006F5640" w:rsidP="00313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6DA"/>
    <w:multiLevelType w:val="hybridMultilevel"/>
    <w:tmpl w:val="8C6C7D46"/>
    <w:lvl w:ilvl="0" w:tplc="11FEB614">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C30612"/>
    <w:multiLevelType w:val="hybridMultilevel"/>
    <w:tmpl w:val="0D524F4E"/>
    <w:lvl w:ilvl="0" w:tplc="BAB063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93F84"/>
    <w:multiLevelType w:val="hybridMultilevel"/>
    <w:tmpl w:val="DC125676"/>
    <w:lvl w:ilvl="0" w:tplc="BAB063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33141"/>
    <w:multiLevelType w:val="hybridMultilevel"/>
    <w:tmpl w:val="7A0A7758"/>
    <w:lvl w:ilvl="0" w:tplc="BAB0636A">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8696E"/>
    <w:multiLevelType w:val="hybridMultilevel"/>
    <w:tmpl w:val="9C5E35E4"/>
    <w:lvl w:ilvl="0" w:tplc="8A7ACD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03BC1"/>
    <w:multiLevelType w:val="hybridMultilevel"/>
    <w:tmpl w:val="504CCEA0"/>
    <w:lvl w:ilvl="0" w:tplc="C9B24AB6">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1F98590E">
      <w:start w:val="1"/>
      <w:numFmt w:val="upperLetter"/>
      <w:lvlText w:val="%3-"/>
      <w:lvlJc w:val="left"/>
      <w:pPr>
        <w:tabs>
          <w:tab w:val="num" w:pos="2220"/>
        </w:tabs>
        <w:ind w:left="2220" w:hanging="420"/>
      </w:pPr>
      <w:rPr>
        <w:rFonts w:hint="default"/>
      </w:rPr>
    </w:lvl>
    <w:lvl w:ilvl="3" w:tplc="3CF4BFBE">
      <w:start w:val="1"/>
      <w:numFmt w:val="decimal"/>
      <w:lvlText w:val="%4-"/>
      <w:lvlJc w:val="left"/>
      <w:pPr>
        <w:tabs>
          <w:tab w:val="num" w:pos="2880"/>
        </w:tabs>
        <w:ind w:left="2880" w:hanging="360"/>
      </w:pPr>
      <w:rPr>
        <w:rFonts w:hint="default"/>
      </w:rPr>
    </w:lvl>
    <w:lvl w:ilvl="4" w:tplc="30EE6B5E" w:tentative="1">
      <w:start w:val="1"/>
      <w:numFmt w:val="decimal"/>
      <w:lvlText w:val="%5."/>
      <w:lvlJc w:val="left"/>
      <w:pPr>
        <w:tabs>
          <w:tab w:val="num" w:pos="3600"/>
        </w:tabs>
        <w:ind w:left="3600" w:hanging="360"/>
      </w:pPr>
    </w:lvl>
    <w:lvl w:ilvl="5" w:tplc="7D3AB9F0" w:tentative="1">
      <w:start w:val="1"/>
      <w:numFmt w:val="decimal"/>
      <w:lvlText w:val="%6."/>
      <w:lvlJc w:val="left"/>
      <w:pPr>
        <w:tabs>
          <w:tab w:val="num" w:pos="4320"/>
        </w:tabs>
        <w:ind w:left="4320" w:hanging="360"/>
      </w:pPr>
    </w:lvl>
    <w:lvl w:ilvl="6" w:tplc="D4905602" w:tentative="1">
      <w:start w:val="1"/>
      <w:numFmt w:val="decimal"/>
      <w:lvlText w:val="%7."/>
      <w:lvlJc w:val="left"/>
      <w:pPr>
        <w:tabs>
          <w:tab w:val="num" w:pos="5040"/>
        </w:tabs>
        <w:ind w:left="5040" w:hanging="360"/>
      </w:pPr>
    </w:lvl>
    <w:lvl w:ilvl="7" w:tplc="24DEDA84" w:tentative="1">
      <w:start w:val="1"/>
      <w:numFmt w:val="decimal"/>
      <w:lvlText w:val="%8."/>
      <w:lvlJc w:val="left"/>
      <w:pPr>
        <w:tabs>
          <w:tab w:val="num" w:pos="5760"/>
        </w:tabs>
        <w:ind w:left="5760" w:hanging="360"/>
      </w:pPr>
    </w:lvl>
    <w:lvl w:ilvl="8" w:tplc="894EDD7E" w:tentative="1">
      <w:start w:val="1"/>
      <w:numFmt w:val="decimal"/>
      <w:lvlText w:val="%9."/>
      <w:lvlJc w:val="left"/>
      <w:pPr>
        <w:tabs>
          <w:tab w:val="num" w:pos="6480"/>
        </w:tabs>
        <w:ind w:left="6480" w:hanging="360"/>
      </w:pPr>
    </w:lvl>
  </w:abstractNum>
  <w:abstractNum w:abstractNumId="6" w15:restartNumberingAfterBreak="0">
    <w:nsid w:val="311C2FC2"/>
    <w:multiLevelType w:val="hybridMultilevel"/>
    <w:tmpl w:val="00E801F4"/>
    <w:lvl w:ilvl="0" w:tplc="9FD42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0599C"/>
    <w:multiLevelType w:val="hybridMultilevel"/>
    <w:tmpl w:val="6C601020"/>
    <w:lvl w:ilvl="0" w:tplc="55424F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D6DA2"/>
    <w:multiLevelType w:val="hybridMultilevel"/>
    <w:tmpl w:val="5DB8ECA6"/>
    <w:lvl w:ilvl="0" w:tplc="BAB063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8461E"/>
    <w:multiLevelType w:val="hybridMultilevel"/>
    <w:tmpl w:val="0FBA970E"/>
    <w:lvl w:ilvl="0" w:tplc="0409000F">
      <w:start w:val="1"/>
      <w:numFmt w:val="decimal"/>
      <w:lvlText w:val="%1."/>
      <w:lvlJc w:val="left"/>
      <w:pPr>
        <w:tabs>
          <w:tab w:val="num" w:pos="1080"/>
        </w:tabs>
        <w:ind w:left="1080" w:hanging="360"/>
      </w:pPr>
    </w:lvl>
    <w:lvl w:ilvl="1" w:tplc="B07ADE7C">
      <w:start w:val="1"/>
      <w:numFmt w:val="upperLetter"/>
      <w:lvlText w:val="%2-"/>
      <w:lvlJc w:val="left"/>
      <w:pPr>
        <w:tabs>
          <w:tab w:val="num" w:pos="1815"/>
        </w:tabs>
        <w:ind w:left="1815" w:hanging="375"/>
      </w:pPr>
      <w:rPr>
        <w:rFonts w:hint="default"/>
      </w:rPr>
    </w:lvl>
    <w:lvl w:ilvl="2" w:tplc="0409000F">
      <w:start w:val="1"/>
      <w:numFmt w:val="decimal"/>
      <w:lvlText w:val="%3."/>
      <w:lvlJc w:val="left"/>
      <w:pPr>
        <w:tabs>
          <w:tab w:val="num" w:pos="2700"/>
        </w:tabs>
        <w:ind w:left="2700" w:hanging="360"/>
      </w:pPr>
    </w:lvl>
    <w:lvl w:ilvl="3" w:tplc="927AEEC8">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EC11995"/>
    <w:multiLevelType w:val="hybridMultilevel"/>
    <w:tmpl w:val="D5E417C0"/>
    <w:lvl w:ilvl="0" w:tplc="13644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41EFC"/>
    <w:multiLevelType w:val="hybridMultilevel"/>
    <w:tmpl w:val="CD828486"/>
    <w:lvl w:ilvl="0" w:tplc="D69815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02086"/>
    <w:multiLevelType w:val="hybridMultilevel"/>
    <w:tmpl w:val="A2344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20583"/>
    <w:multiLevelType w:val="hybridMultilevel"/>
    <w:tmpl w:val="D010A606"/>
    <w:lvl w:ilvl="0" w:tplc="BAB063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97849"/>
    <w:multiLevelType w:val="hybridMultilevel"/>
    <w:tmpl w:val="CF22F45E"/>
    <w:lvl w:ilvl="0" w:tplc="BAB063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A3893"/>
    <w:multiLevelType w:val="hybridMultilevel"/>
    <w:tmpl w:val="3412074A"/>
    <w:lvl w:ilvl="0" w:tplc="BAB063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62A4E"/>
    <w:multiLevelType w:val="hybridMultilevel"/>
    <w:tmpl w:val="63064246"/>
    <w:lvl w:ilvl="0" w:tplc="BAB0636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F3578"/>
    <w:multiLevelType w:val="hybridMultilevel"/>
    <w:tmpl w:val="03B45F46"/>
    <w:lvl w:ilvl="0" w:tplc="26E0BDAE">
      <w:start w:val="1"/>
      <w:numFmt w:val="decimal"/>
      <w:lvlText w:val="%1."/>
      <w:lvlJc w:val="right"/>
      <w:pPr>
        <w:tabs>
          <w:tab w:val="num" w:pos="257"/>
        </w:tabs>
        <w:ind w:left="257" w:firstLine="175"/>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669716199">
    <w:abstractNumId w:val="12"/>
  </w:num>
  <w:num w:numId="2" w16cid:durableId="1976373077">
    <w:abstractNumId w:val="17"/>
  </w:num>
  <w:num w:numId="3" w16cid:durableId="1618222301">
    <w:abstractNumId w:val="4"/>
  </w:num>
  <w:num w:numId="4" w16cid:durableId="2030836436">
    <w:abstractNumId w:val="6"/>
  </w:num>
  <w:num w:numId="5" w16cid:durableId="2137598683">
    <w:abstractNumId w:val="11"/>
  </w:num>
  <w:num w:numId="6" w16cid:durableId="1148744243">
    <w:abstractNumId w:val="7"/>
  </w:num>
  <w:num w:numId="7" w16cid:durableId="402488905">
    <w:abstractNumId w:val="10"/>
  </w:num>
  <w:num w:numId="8" w16cid:durableId="2046633050">
    <w:abstractNumId w:val="5"/>
  </w:num>
  <w:num w:numId="9" w16cid:durableId="1316299223">
    <w:abstractNumId w:val="9"/>
  </w:num>
  <w:num w:numId="10" w16cid:durableId="1734768014">
    <w:abstractNumId w:val="0"/>
  </w:num>
  <w:num w:numId="11" w16cid:durableId="142504587">
    <w:abstractNumId w:val="3"/>
  </w:num>
  <w:num w:numId="12" w16cid:durableId="1358047056">
    <w:abstractNumId w:val="13"/>
  </w:num>
  <w:num w:numId="13" w16cid:durableId="1051198659">
    <w:abstractNumId w:val="15"/>
  </w:num>
  <w:num w:numId="14" w16cid:durableId="1261841123">
    <w:abstractNumId w:val="2"/>
  </w:num>
  <w:num w:numId="15" w16cid:durableId="803541829">
    <w:abstractNumId w:val="16"/>
  </w:num>
  <w:num w:numId="16" w16cid:durableId="899242967">
    <w:abstractNumId w:val="1"/>
  </w:num>
  <w:num w:numId="17" w16cid:durableId="159272536">
    <w:abstractNumId w:val="8"/>
  </w:num>
  <w:num w:numId="18" w16cid:durableId="66466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D3"/>
    <w:rsid w:val="00050FA2"/>
    <w:rsid w:val="00230CE7"/>
    <w:rsid w:val="002A4BD6"/>
    <w:rsid w:val="00313839"/>
    <w:rsid w:val="003A4FD3"/>
    <w:rsid w:val="00446994"/>
    <w:rsid w:val="004B45A4"/>
    <w:rsid w:val="00545F09"/>
    <w:rsid w:val="0058575A"/>
    <w:rsid w:val="005C4F9F"/>
    <w:rsid w:val="005F1198"/>
    <w:rsid w:val="00630982"/>
    <w:rsid w:val="006F5640"/>
    <w:rsid w:val="0078632A"/>
    <w:rsid w:val="008D106B"/>
    <w:rsid w:val="009374FC"/>
    <w:rsid w:val="00AB0731"/>
    <w:rsid w:val="00AE7DD0"/>
    <w:rsid w:val="00AF6B83"/>
    <w:rsid w:val="00B51A8B"/>
    <w:rsid w:val="00B97891"/>
    <w:rsid w:val="00BA52E5"/>
    <w:rsid w:val="00BC0917"/>
    <w:rsid w:val="00C52E6E"/>
    <w:rsid w:val="00C7071B"/>
    <w:rsid w:val="00DA4A9A"/>
    <w:rsid w:val="00EA0541"/>
    <w:rsid w:val="00EA5218"/>
    <w:rsid w:val="00F60EBE"/>
    <w:rsid w:val="00FD2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5C00"/>
  <w15:chartTrackingRefBased/>
  <w15:docId w15:val="{C48047E3-E2F4-46D6-A292-1BDC1469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A8B"/>
    <w:pPr>
      <w:ind w:left="720"/>
      <w:contextualSpacing/>
    </w:pPr>
  </w:style>
  <w:style w:type="paragraph" w:styleId="Header">
    <w:name w:val="header"/>
    <w:basedOn w:val="Normal"/>
    <w:link w:val="HeaderChar"/>
    <w:uiPriority w:val="99"/>
    <w:unhideWhenUsed/>
    <w:rsid w:val="0031383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3839"/>
  </w:style>
  <w:style w:type="paragraph" w:styleId="Footer">
    <w:name w:val="footer"/>
    <w:basedOn w:val="Normal"/>
    <w:link w:val="FooterChar"/>
    <w:uiPriority w:val="99"/>
    <w:unhideWhenUsed/>
    <w:rsid w:val="0031383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cerweb.ncl.ac.uk/cgi-bin/omd?action=Search&amp;query=epitope" TargetMode="External"/><Relationship Id="rId3" Type="http://schemas.openxmlformats.org/officeDocument/2006/relationships/settings" Target="settings.xml"/><Relationship Id="rId7" Type="http://schemas.openxmlformats.org/officeDocument/2006/relationships/hyperlink" Target="http://cancerweb.ncl.ac.uk/cgi-bin/omd?query=hypervariable+reg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Mona Ahmed Gharib</dc:creator>
  <cp:keywords/>
  <dc:description/>
  <cp:lastModifiedBy>Dr Mona Ahmed Gharib</cp:lastModifiedBy>
  <cp:revision>37</cp:revision>
  <dcterms:created xsi:type="dcterms:W3CDTF">2023-08-05T08:09:00Z</dcterms:created>
  <dcterms:modified xsi:type="dcterms:W3CDTF">2025-09-08T11:14:00Z</dcterms:modified>
</cp:coreProperties>
</file>