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D135C" w14:textId="42F31417" w:rsidR="00A00F31" w:rsidRDefault="00A00F31">
      <w:r>
        <w:t>Blue print- CTX</w:t>
      </w:r>
    </w:p>
    <w:tbl>
      <w:tblPr>
        <w:tblpPr w:leftFromText="180" w:rightFromText="180" w:vertAnchor="text" w:horzAnchor="margin" w:tblpXSpec="center" w:tblpY="220"/>
        <w:tblW w:w="1137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3324"/>
        <w:gridCol w:w="1134"/>
        <w:gridCol w:w="1559"/>
        <w:gridCol w:w="1276"/>
        <w:gridCol w:w="1134"/>
        <w:gridCol w:w="1473"/>
        <w:gridCol w:w="1473"/>
      </w:tblGrid>
      <w:tr w:rsidR="00A00F31" w:rsidRPr="00005357" w14:paraId="42BBCFE0" w14:textId="77777777" w:rsidTr="0027415A">
        <w:trPr>
          <w:trHeight w:val="956"/>
        </w:trPr>
        <w:tc>
          <w:tcPr>
            <w:tcW w:w="3324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215489E3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Topics</w:t>
            </w:r>
            <w:r w:rsidRPr="0000535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433A9691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05357">
              <w:rPr>
                <w:rFonts w:ascii="Calibri" w:eastAsia="Calibri" w:hAnsi="Calibri" w:cs="Calibri"/>
              </w:rPr>
              <w:t xml:space="preserve"> </w:t>
            </w:r>
          </w:p>
          <w:p w14:paraId="39AF0EFE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005357">
              <w:rPr>
                <w:rFonts w:ascii="Calibri" w:eastAsia="Calibri" w:hAnsi="Calibri" w:cs="Calibri"/>
              </w:rPr>
              <w:t>Weight%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BDF09B5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05357">
              <w:rPr>
                <w:rFonts w:ascii="Calibri" w:eastAsia="Calibri" w:hAnsi="Calibri" w:cs="Calibri"/>
              </w:rPr>
              <w:t xml:space="preserve">Total number of </w:t>
            </w:r>
            <w:r>
              <w:rPr>
                <w:rFonts w:ascii="Calibri" w:eastAsia="Calibri" w:hAnsi="Calibri" w:cs="Calibri"/>
              </w:rPr>
              <w:t>questions</w:t>
            </w:r>
            <w:r w:rsidRPr="00005357">
              <w:rPr>
                <w:rFonts w:ascii="Calibri" w:eastAsia="Calibri" w:hAnsi="Calibri" w:cs="Calibri"/>
              </w:rPr>
              <w:t xml:space="preserve"> in mid term and end of term exams 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068419A8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</w:rPr>
            </w:pPr>
            <w:r w:rsidRPr="00005357">
              <w:rPr>
                <w:rFonts w:ascii="Calibri" w:eastAsia="Calibri" w:hAnsi="Calibri" w:cs="Calibri"/>
                <w:b/>
                <w:bCs/>
              </w:rPr>
              <w:t>No of MCQs in mid term exam</w:t>
            </w:r>
          </w:p>
        </w:tc>
        <w:tc>
          <w:tcPr>
            <w:tcW w:w="1134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14D8FEA7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005357">
              <w:rPr>
                <w:rFonts w:ascii="Calibri" w:eastAsia="Calibri" w:hAnsi="Calibri" w:cs="Calibri"/>
                <w:b/>
                <w:bCs/>
              </w:rPr>
              <w:t>No of MCQs</w:t>
            </w:r>
            <w:r w:rsidRPr="00005357">
              <w:rPr>
                <w:rFonts w:ascii="Calibri" w:eastAsia="Calibri" w:hAnsi="Calibri" w:cs="Calibri"/>
              </w:rPr>
              <w:t xml:space="preserve"> in END of term exam</w:t>
            </w:r>
          </w:p>
        </w:tc>
        <w:tc>
          <w:tcPr>
            <w:tcW w:w="1473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548DD4"/>
            <w:hideMark/>
          </w:tcPr>
          <w:p w14:paraId="63ADFE1E" w14:textId="13388F5F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</w:rPr>
            </w:pPr>
            <w:r w:rsidRPr="00005357">
              <w:rPr>
                <w:rFonts w:ascii="Calibri" w:eastAsia="Calibri" w:hAnsi="Calibri" w:cs="Calibri"/>
                <w:b/>
                <w:bCs/>
              </w:rPr>
              <w:t xml:space="preserve">No of </w:t>
            </w:r>
            <w:r w:rsidR="00FF577A">
              <w:rPr>
                <w:rFonts w:ascii="Calibri" w:eastAsia="Calibri" w:hAnsi="Calibri" w:cs="Calibri"/>
                <w:b/>
                <w:bCs/>
              </w:rPr>
              <w:t xml:space="preserve">practical </w:t>
            </w:r>
            <w:r>
              <w:rPr>
                <w:rFonts w:ascii="Calibri" w:eastAsia="Calibri" w:hAnsi="Calibri" w:cs="Calibri"/>
                <w:b/>
                <w:bCs/>
              </w:rPr>
              <w:t>questions</w:t>
            </w:r>
            <w:r w:rsidRPr="00005357">
              <w:rPr>
                <w:rFonts w:ascii="Calibri" w:eastAsia="Calibri" w:hAnsi="Calibri" w:cs="Calibri"/>
              </w:rPr>
              <w:t xml:space="preserve"> in END of term exam</w:t>
            </w:r>
          </w:p>
        </w:tc>
        <w:tc>
          <w:tcPr>
            <w:tcW w:w="1473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548DD4"/>
          </w:tcPr>
          <w:p w14:paraId="24FAC09B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Marks</w:t>
            </w:r>
          </w:p>
        </w:tc>
      </w:tr>
      <w:tr w:rsidR="00A00F31" w:rsidRPr="00005357" w14:paraId="4FB215D9" w14:textId="77777777" w:rsidTr="0027415A">
        <w:trPr>
          <w:trHeight w:val="20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A22AED9" w14:textId="77777777" w:rsidR="00A00F31" w:rsidRPr="00005357" w:rsidRDefault="00A00F31" w:rsidP="0027415A">
            <w:pPr>
              <w:tabs>
                <w:tab w:val="right" w:pos="540"/>
              </w:tabs>
              <w:ind w:right="175"/>
              <w:rPr>
                <w:lang w:bidi="ar-EG"/>
              </w:rPr>
            </w:pPr>
            <w:r w:rsidRPr="00005357">
              <w:rPr>
                <w:lang w:bidi="ar-EG"/>
              </w:rPr>
              <w:t>1</w:t>
            </w:r>
            <w:r>
              <w:rPr>
                <w:lang w:bidi="ar-EG"/>
              </w:rPr>
              <w:t>.</w:t>
            </w:r>
            <w:r w:rsidRPr="00005357">
              <w:rPr>
                <w:lang w:bidi="ar-EG"/>
              </w:rPr>
              <w:t xml:space="preserve"> </w:t>
            </w:r>
            <w:r w:rsidRPr="009B2688">
              <w:t>Introduction to clinical toxicology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98F1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Pr="00005357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8EA34C9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D7B0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5E84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hideMark/>
          </w:tcPr>
          <w:p w14:paraId="64A8D727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00535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C52CDE8" w14:textId="77777777" w:rsidR="00A00F31" w:rsidRPr="006C5F76" w:rsidRDefault="00A00F31" w:rsidP="00274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C5F76">
              <w:rPr>
                <w:rFonts w:ascii="Calibri" w:eastAsia="Calibri" w:hAnsi="Calibri" w:cs="Calibri"/>
                <w:sz w:val="18"/>
                <w:szCs w:val="18"/>
              </w:rPr>
              <w:t>1mark/question</w:t>
            </w:r>
          </w:p>
        </w:tc>
      </w:tr>
      <w:tr w:rsidR="00A00F31" w:rsidRPr="00005357" w14:paraId="7930B5A2" w14:textId="77777777" w:rsidTr="0027415A">
        <w:trPr>
          <w:trHeight w:val="20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7DFCF421" w14:textId="77777777" w:rsidR="00A00F31" w:rsidRPr="00005357" w:rsidRDefault="00A00F31" w:rsidP="0027415A">
            <w:pPr>
              <w:tabs>
                <w:tab w:val="right" w:pos="8931"/>
              </w:tabs>
              <w:spacing w:line="276" w:lineRule="auto"/>
              <w:ind w:right="139"/>
              <w:jc w:val="both"/>
              <w:rPr>
                <w:rFonts w:eastAsia="Calibri"/>
              </w:rPr>
            </w:pPr>
            <w:r w:rsidRPr="00005357">
              <w:rPr>
                <w:rFonts w:eastAsia="Calibri"/>
              </w:rPr>
              <w:t xml:space="preserve">2. </w:t>
            </w:r>
            <w:r w:rsidRPr="009B2688">
              <w:t>Toxidromes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8F12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3393C2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ACF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F2A" w14:textId="23FBA2A9" w:rsidR="00A00F31" w:rsidRPr="00005357" w:rsidRDefault="00993FD5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66707875" w14:textId="41A340DF" w:rsidR="00A00F31" w:rsidRPr="00005357" w:rsidRDefault="00DA0F24" w:rsidP="00274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A00F31">
              <w:rPr>
                <w:rFonts w:ascii="Calibri" w:eastAsia="Calibri" w:hAnsi="Calibri" w:cs="Calibri"/>
              </w:rPr>
              <w:t xml:space="preserve"> practical questions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03CA0BBB" w14:textId="77777777" w:rsidR="00A00F31" w:rsidRDefault="00A00F31" w:rsidP="00274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6C5F76">
              <w:rPr>
                <w:rFonts w:ascii="Calibri" w:eastAsia="Calibri" w:hAnsi="Calibri" w:cs="Calibri"/>
                <w:sz w:val="18"/>
                <w:szCs w:val="18"/>
              </w:rPr>
              <w:t>1mark/question</w:t>
            </w:r>
          </w:p>
        </w:tc>
      </w:tr>
      <w:tr w:rsidR="00A00F31" w:rsidRPr="00005357" w14:paraId="00F4D748" w14:textId="77777777" w:rsidTr="0027415A">
        <w:trPr>
          <w:trHeight w:val="20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CB50A9A" w14:textId="77777777" w:rsidR="00A00F31" w:rsidRPr="00005357" w:rsidRDefault="00A00F31" w:rsidP="0027415A">
            <w:pPr>
              <w:spacing w:line="276" w:lineRule="auto"/>
              <w:jc w:val="both"/>
              <w:rPr>
                <w:rFonts w:eastAsia="Calibri"/>
              </w:rPr>
            </w:pPr>
            <w:r w:rsidRPr="00005357">
              <w:rPr>
                <w:rFonts w:eastAsia="Calibri"/>
                <w:b/>
                <w:bCs/>
              </w:rPr>
              <w:t>3</w:t>
            </w:r>
            <w:r w:rsidRPr="00005357">
              <w:rPr>
                <w:rFonts w:eastAsia="Calibri"/>
              </w:rPr>
              <w:t xml:space="preserve">. </w:t>
            </w:r>
            <w:r w:rsidRPr="009B2688">
              <w:t>Over the counter drugs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48E70" w14:textId="77777777" w:rsidR="00A00F31" w:rsidRPr="00327A2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327A27">
              <w:rPr>
                <w:rFonts w:ascii="Calibri" w:eastAsia="Calibri" w:hAnsi="Calibri" w:cs="Calibri"/>
              </w:rPr>
              <w:t>14 %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4B92605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64A9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6EE0" w14:textId="3619849F" w:rsidR="00A00F31" w:rsidRPr="00005357" w:rsidRDefault="00C36328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879F9C5" w14:textId="3C8FE211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0A6FE019" w14:textId="77777777" w:rsidR="00A00F31" w:rsidRDefault="00A00F31" w:rsidP="00274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6C5F76">
              <w:rPr>
                <w:rFonts w:ascii="Calibri" w:eastAsia="Calibri" w:hAnsi="Calibri" w:cs="Calibri"/>
                <w:sz w:val="18"/>
                <w:szCs w:val="18"/>
              </w:rPr>
              <w:t>1mark/question</w:t>
            </w:r>
          </w:p>
        </w:tc>
      </w:tr>
      <w:tr w:rsidR="00A00F31" w:rsidRPr="00005357" w14:paraId="64D4A51C" w14:textId="77777777" w:rsidTr="0027415A">
        <w:trPr>
          <w:trHeight w:val="20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BF3A179" w14:textId="77777777" w:rsidR="00A00F31" w:rsidRPr="00005357" w:rsidRDefault="00A00F31" w:rsidP="0027415A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bCs/>
                <w:lang w:bidi="ar-EG"/>
              </w:rPr>
              <w:t>4</w:t>
            </w:r>
            <w:r w:rsidRPr="00005357">
              <w:rPr>
                <w:rFonts w:eastAsia="Calibri"/>
                <w:lang w:bidi="ar-EG"/>
              </w:rPr>
              <w:t xml:space="preserve">. </w:t>
            </w:r>
            <w:r w:rsidRPr="009B2688">
              <w:t>Prescription drug toxicity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68143" w14:textId="77777777" w:rsidR="00A00F31" w:rsidRPr="00327A2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327A27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4</w:t>
            </w:r>
            <w:r w:rsidRPr="00327A27">
              <w:rPr>
                <w:rFonts w:ascii="Calibri" w:eastAsia="Calibri" w:hAnsi="Calibri" w:cs="Calibri"/>
              </w:rPr>
              <w:t xml:space="preserve">   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F19D8A2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8AE8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A7C5" w14:textId="75F74485" w:rsidR="00A00F31" w:rsidRPr="00005357" w:rsidRDefault="00406974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hideMark/>
          </w:tcPr>
          <w:p w14:paraId="49D200F7" w14:textId="2A0C9E66" w:rsidR="00A00F31" w:rsidRDefault="00A00F31" w:rsidP="00274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005357">
              <w:rPr>
                <w:rFonts w:ascii="Calibri" w:eastAsia="Calibri" w:hAnsi="Calibri" w:cs="Calibri"/>
                <w:b/>
                <w:bCs/>
              </w:rPr>
              <w:t> </w:t>
            </w:r>
          </w:p>
          <w:p w14:paraId="187BD9C0" w14:textId="25F20E5B" w:rsidR="00A00F31" w:rsidRPr="00005357" w:rsidRDefault="00DA0F24" w:rsidP="00274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A00F31">
              <w:rPr>
                <w:rFonts w:ascii="Calibri" w:eastAsia="Calibri" w:hAnsi="Calibri" w:cs="Calibri"/>
              </w:rPr>
              <w:t xml:space="preserve"> practical questions</w:t>
            </w:r>
          </w:p>
          <w:p w14:paraId="625D624E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3913615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6C5F76">
              <w:rPr>
                <w:rFonts w:ascii="Calibri" w:eastAsia="Calibri" w:hAnsi="Calibri" w:cs="Calibri"/>
                <w:sz w:val="18"/>
                <w:szCs w:val="18"/>
              </w:rPr>
              <w:t>1mark/question</w:t>
            </w:r>
          </w:p>
        </w:tc>
      </w:tr>
      <w:tr w:rsidR="00A00F31" w:rsidRPr="00005357" w14:paraId="385A9C46" w14:textId="77777777" w:rsidTr="0027415A">
        <w:trPr>
          <w:trHeight w:val="20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CCF0913" w14:textId="77777777" w:rsidR="00A00F31" w:rsidRPr="00A0607F" w:rsidRDefault="00A00F31" w:rsidP="0027415A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 </w:t>
            </w:r>
            <w:r w:rsidRPr="009B2688">
              <w:t>Substances of abuse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BF8F1" w14:textId="77777777" w:rsidR="00A00F31" w:rsidRPr="00327A2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327A27">
              <w:rPr>
                <w:rFonts w:ascii="Calibri" w:eastAsia="Calibri" w:hAnsi="Calibri" w:cs="Calibri"/>
              </w:rPr>
              <w:t>13%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3AA03A1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F54E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858E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hideMark/>
          </w:tcPr>
          <w:p w14:paraId="3E2478B8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005357">
              <w:rPr>
                <w:rFonts w:ascii="Calibri" w:eastAsia="Calibri" w:hAnsi="Calibri" w:cs="Calibri"/>
                <w:b/>
                <w:bCs/>
              </w:rPr>
              <w:t> </w:t>
            </w:r>
            <w:r w:rsidRPr="00005357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4 practical questions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18380669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6C5F76">
              <w:rPr>
                <w:rFonts w:ascii="Calibri" w:eastAsia="Calibri" w:hAnsi="Calibri" w:cs="Calibri"/>
                <w:sz w:val="18"/>
                <w:szCs w:val="18"/>
              </w:rPr>
              <w:t>1mark/question</w:t>
            </w:r>
          </w:p>
        </w:tc>
      </w:tr>
      <w:tr w:rsidR="00A00F31" w:rsidRPr="00005357" w14:paraId="380973AB" w14:textId="77777777" w:rsidTr="0027415A">
        <w:trPr>
          <w:trHeight w:val="20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729F0C4" w14:textId="77777777" w:rsidR="00A00F31" w:rsidRPr="00005357" w:rsidRDefault="00A00F31" w:rsidP="0027415A">
            <w:pPr>
              <w:tabs>
                <w:tab w:val="right" w:pos="8280"/>
              </w:tabs>
              <w:spacing w:line="276" w:lineRule="auto"/>
              <w:ind w:right="2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6. </w:t>
            </w:r>
            <w:r w:rsidRPr="009B2688">
              <w:t>Household intoxication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63FAE" w14:textId="77777777" w:rsidR="00A00F31" w:rsidRPr="00327A2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DC5E40E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D205" w14:textId="77777777" w:rsidR="00A00F31" w:rsidRPr="00005357" w:rsidRDefault="00A00F31" w:rsidP="0027415A">
            <w:pPr>
              <w:tabs>
                <w:tab w:val="left" w:pos="348"/>
                <w:tab w:val="center" w:pos="532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B0A0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196FEDC7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practical questions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7601A44F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6C5F76">
              <w:rPr>
                <w:rFonts w:ascii="Calibri" w:eastAsia="Calibri" w:hAnsi="Calibri" w:cs="Calibri"/>
                <w:sz w:val="18"/>
                <w:szCs w:val="18"/>
              </w:rPr>
              <w:t>1mark/question</w:t>
            </w:r>
          </w:p>
        </w:tc>
      </w:tr>
      <w:tr w:rsidR="00A00F31" w:rsidRPr="00005357" w14:paraId="02386601" w14:textId="77777777" w:rsidTr="0027415A">
        <w:trPr>
          <w:trHeight w:val="20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DA74275" w14:textId="77777777" w:rsidR="00A00F31" w:rsidRPr="00005357" w:rsidRDefault="00A00F31" w:rsidP="0027415A">
            <w:pPr>
              <w:tabs>
                <w:tab w:val="right" w:pos="8931"/>
              </w:tabs>
              <w:spacing w:line="276" w:lineRule="auto"/>
              <w:ind w:right="13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7. </w:t>
            </w:r>
            <w:r w:rsidRPr="009B2688">
              <w:t>Pesticides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D6C73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7</w:t>
            </w: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2671D6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F489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04CA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185F64C5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</w:rPr>
            </w:pPr>
          </w:p>
          <w:p w14:paraId="1EA99390" w14:textId="5AD9B555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6A8EC56A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</w:rPr>
            </w:pPr>
            <w:r w:rsidRPr="006C5F76">
              <w:rPr>
                <w:rFonts w:ascii="Calibri" w:eastAsia="Calibri" w:hAnsi="Calibri" w:cs="Calibri"/>
                <w:sz w:val="18"/>
                <w:szCs w:val="18"/>
              </w:rPr>
              <w:t>1mark/question</w:t>
            </w:r>
          </w:p>
        </w:tc>
      </w:tr>
      <w:tr w:rsidR="00A00F31" w:rsidRPr="00005357" w14:paraId="21AD1129" w14:textId="77777777" w:rsidTr="0027415A">
        <w:trPr>
          <w:trHeight w:val="20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8ADD675" w14:textId="77777777" w:rsidR="00A00F31" w:rsidRPr="00005357" w:rsidRDefault="00A00F31" w:rsidP="0027415A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8. </w:t>
            </w:r>
            <w:r w:rsidRPr="009B2688">
              <w:t>Chemical asphyxiant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912C8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Pr="00005357">
              <w:rPr>
                <w:rFonts w:ascii="Calibri" w:eastAsia="Calibri" w:hAnsi="Calibri" w:cs="Calibri"/>
              </w:rPr>
              <w:t xml:space="preserve"> 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722700E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840E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E50D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hideMark/>
          </w:tcPr>
          <w:p w14:paraId="5F970700" w14:textId="6D0E5551" w:rsidR="00A00F31" w:rsidRPr="00005357" w:rsidRDefault="000B36AB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practical questions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3FF47EB1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6C5F76">
              <w:rPr>
                <w:rFonts w:ascii="Calibri" w:eastAsia="Calibri" w:hAnsi="Calibri" w:cs="Calibri"/>
                <w:sz w:val="18"/>
                <w:szCs w:val="18"/>
              </w:rPr>
              <w:t>1mark/question</w:t>
            </w:r>
          </w:p>
        </w:tc>
      </w:tr>
      <w:tr w:rsidR="00A00F31" w:rsidRPr="00005357" w14:paraId="2D06C9AD" w14:textId="77777777" w:rsidTr="0027415A">
        <w:trPr>
          <w:trHeight w:val="20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077828F7" w14:textId="5D388196" w:rsidR="00A00F31" w:rsidRDefault="00A00F31" w:rsidP="0027415A">
            <w:pPr>
              <w:spacing w:line="276" w:lineRule="auto"/>
              <w:jc w:val="both"/>
              <w:rPr>
                <w:rFonts w:eastAsia="Calibri"/>
              </w:rPr>
            </w:pPr>
            <w:r>
              <w:t>9.</w:t>
            </w:r>
            <w:r w:rsidRPr="009B2688">
              <w:t>Animal envenomation &amp;Food –born intoxication</w:t>
            </w:r>
            <w:r w:rsidR="005B4777">
              <w:t>-</w:t>
            </w:r>
            <w:r w:rsidR="007A4FEB">
              <w:t xml:space="preserve"> metal intoxication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41C1" w14:textId="77777777" w:rsidR="00A00F31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88F6187" w14:textId="77777777" w:rsidR="00A00F31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5EC5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8688" w14:textId="77777777" w:rsidR="00A00F31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06BAD684" w14:textId="28035E15" w:rsidR="00A00F31" w:rsidRPr="00005357" w:rsidRDefault="00C62CEE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p</w:t>
            </w:r>
            <w:r w:rsidR="005B4777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act</w:t>
            </w:r>
            <w:r w:rsidR="005B4777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cal</w:t>
            </w:r>
            <w:r w:rsidR="005B4777">
              <w:rPr>
                <w:rFonts w:ascii="Calibri" w:eastAsia="Calibri" w:hAnsi="Calibri" w:cs="Calibri"/>
              </w:rPr>
              <w:t xml:space="preserve"> questions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14:paraId="48C447E4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6C5F76">
              <w:rPr>
                <w:rFonts w:ascii="Calibri" w:eastAsia="Calibri" w:hAnsi="Calibri" w:cs="Calibri"/>
                <w:sz w:val="18"/>
                <w:szCs w:val="18"/>
              </w:rPr>
              <w:t>1mark/question</w:t>
            </w:r>
          </w:p>
        </w:tc>
      </w:tr>
      <w:tr w:rsidR="00A00F31" w:rsidRPr="00005357" w14:paraId="1162D9CB" w14:textId="77777777" w:rsidTr="0027415A">
        <w:trPr>
          <w:trHeight w:val="20"/>
        </w:trPr>
        <w:tc>
          <w:tcPr>
            <w:tcW w:w="3324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7873AF23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</w:rPr>
            </w:pPr>
            <w:r w:rsidRPr="00005357">
              <w:rPr>
                <w:rFonts w:ascii="Calibri" w:eastAsia="Calibri" w:hAnsi="Calibri" w:cs="Calibri"/>
              </w:rPr>
              <w:t xml:space="preserve">Total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0912C1E3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005357"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shd w:val="clear" w:color="auto" w:fill="FFFF00"/>
          </w:tcPr>
          <w:p w14:paraId="2FA4D1CB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611138A7" w14:textId="77777777" w:rsidR="00A00F31" w:rsidRPr="00005357" w:rsidRDefault="00A00F31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14:paraId="6CB74BB0" w14:textId="36776FCA" w:rsidR="00A00F31" w:rsidRPr="00005357" w:rsidRDefault="00993FD5" w:rsidP="00274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hideMark/>
          </w:tcPr>
          <w:p w14:paraId="4EDF83CA" w14:textId="1DF99596" w:rsidR="00A00F31" w:rsidRPr="00005357" w:rsidRDefault="00A37B0D" w:rsidP="0027415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23 practical</w:t>
            </w:r>
            <w:r w:rsidR="00A00F31" w:rsidRPr="00005357">
              <w:rPr>
                <w:rFonts w:ascii="Calibri" w:eastAsia="Calibri" w:hAnsi="Calibri" w:cs="Calibri"/>
                <w:b/>
                <w:bCs/>
              </w:rPr>
              <w:t xml:space="preserve"> 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6FCFC91A" w14:textId="77777777" w:rsidR="00A00F31" w:rsidRDefault="00A00F31" w:rsidP="0027415A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6FC2388D" w14:textId="77777777" w:rsidR="00A00F31" w:rsidRDefault="00A00F31"/>
    <w:sectPr w:rsidR="00A00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31"/>
    <w:rsid w:val="000B36AB"/>
    <w:rsid w:val="000E0389"/>
    <w:rsid w:val="00220651"/>
    <w:rsid w:val="00303D12"/>
    <w:rsid w:val="00406974"/>
    <w:rsid w:val="005B4777"/>
    <w:rsid w:val="00767B56"/>
    <w:rsid w:val="007A4FEB"/>
    <w:rsid w:val="00993FD5"/>
    <w:rsid w:val="00A00F31"/>
    <w:rsid w:val="00A37B0D"/>
    <w:rsid w:val="00C36328"/>
    <w:rsid w:val="00C62CEE"/>
    <w:rsid w:val="00DA0F24"/>
    <w:rsid w:val="00FB2F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F323"/>
  <w15:chartTrackingRefBased/>
  <w15:docId w15:val="{2846DA33-19F2-4EDD-88BF-EDFDC3C1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Dr.hala saied</dc:creator>
  <cp:keywords/>
  <dc:description/>
  <cp:lastModifiedBy>Dr.hala saied</cp:lastModifiedBy>
  <cp:revision>14</cp:revision>
  <dcterms:created xsi:type="dcterms:W3CDTF">2024-02-28T19:09:00Z</dcterms:created>
  <dcterms:modified xsi:type="dcterms:W3CDTF">2024-08-04T13:38:00Z</dcterms:modified>
</cp:coreProperties>
</file>