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5D55" w14:textId="77777777" w:rsidR="008442BB" w:rsidRPr="00E82B68" w:rsidRDefault="008442BB" w:rsidP="008442BB">
      <w:pPr>
        <w:pStyle w:val="NormalWeb"/>
        <w:jc w:val="center"/>
        <w:rPr>
          <w:rFonts w:ascii="TimesNewRomanPS" w:hAnsi="TimesNewRomanPS"/>
          <w:b/>
          <w:bCs/>
          <w:sz w:val="28"/>
          <w:szCs w:val="28"/>
        </w:rPr>
      </w:pPr>
      <w:r w:rsidRPr="00E82B68">
        <w:rPr>
          <w:rFonts w:ascii="TimesNewRomanPS" w:hAnsi="TimesNewRomanPS"/>
          <w:b/>
          <w:bCs/>
          <w:sz w:val="28"/>
          <w:szCs w:val="28"/>
        </w:rPr>
        <w:t>Blue Print of Mid Module ERS (2024-2025)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182"/>
        <w:gridCol w:w="1323"/>
      </w:tblGrid>
      <w:tr w:rsidR="0081143F" w14:paraId="284C01D5" w14:textId="77777777" w:rsidTr="0081143F">
        <w:tc>
          <w:tcPr>
            <w:tcW w:w="5845" w:type="dxa"/>
          </w:tcPr>
          <w:p w14:paraId="6D273BAD" w14:textId="77777777" w:rsidR="008442BB" w:rsidRPr="00E82B68" w:rsidRDefault="008442BB" w:rsidP="00091A61">
            <w:pPr>
              <w:pStyle w:val="NormalWeb"/>
              <w:jc w:val="center"/>
              <w:rPr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2182" w:type="dxa"/>
          </w:tcPr>
          <w:p w14:paraId="15295CBA" w14:textId="77777777" w:rsidR="008442BB" w:rsidRPr="00E82B68" w:rsidRDefault="008442BB" w:rsidP="00091A61">
            <w:pPr>
              <w:pStyle w:val="NormalWeb"/>
              <w:jc w:val="center"/>
              <w:rPr>
                <w:sz w:val="28"/>
                <w:szCs w:val="28"/>
              </w:rPr>
            </w:pPr>
            <w:r w:rsidRPr="00E82B68">
              <w:rPr>
                <w:rFonts w:ascii="TimesNewRomanPS" w:hAnsi="TimesNewRomanPS"/>
                <w:b/>
                <w:bCs/>
                <w:sz w:val="28"/>
                <w:szCs w:val="28"/>
              </w:rPr>
              <w:t>Departments</w:t>
            </w:r>
          </w:p>
        </w:tc>
        <w:tc>
          <w:tcPr>
            <w:tcW w:w="1323" w:type="dxa"/>
          </w:tcPr>
          <w:p w14:paraId="6ED70F3A" w14:textId="77777777" w:rsidR="008442BB" w:rsidRPr="00E82B68" w:rsidRDefault="008442BB" w:rsidP="00091A61">
            <w:pPr>
              <w:pStyle w:val="NormalWeb"/>
              <w:rPr>
                <w:sz w:val="28"/>
                <w:szCs w:val="28"/>
              </w:rPr>
            </w:pPr>
            <w:r w:rsidRPr="00E82B68">
              <w:rPr>
                <w:rFonts w:ascii="TimesNewRomanPS" w:hAnsi="TimesNewRomanPS"/>
                <w:b/>
                <w:bCs/>
                <w:sz w:val="28"/>
                <w:szCs w:val="28"/>
              </w:rPr>
              <w:t xml:space="preserve">MCQs </w:t>
            </w:r>
          </w:p>
          <w:p w14:paraId="4B702519" w14:textId="77777777" w:rsidR="008442BB" w:rsidRPr="00E82B68" w:rsidRDefault="008442BB" w:rsidP="00091A61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81143F" w14:paraId="260B8085" w14:textId="77777777" w:rsidTr="0081143F">
        <w:tc>
          <w:tcPr>
            <w:tcW w:w="5845" w:type="dxa"/>
          </w:tcPr>
          <w:p w14:paraId="06EF0261" w14:textId="77777777" w:rsidR="008442BB" w:rsidRPr="007F7568" w:rsidRDefault="008442BB" w:rsidP="00091A61">
            <w:pPr>
              <w:pStyle w:val="NormalWeb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1</w:t>
            </w:r>
            <w:bookmarkStart w:id="0" w:name="_Hlk184419311"/>
            <w:r w:rsidRPr="007F7568">
              <w:rPr>
                <w:b/>
                <w:bCs/>
                <w:sz w:val="28"/>
                <w:szCs w:val="28"/>
                <w:highlight w:val="yellow"/>
              </w:rPr>
              <w:t xml:space="preserve">- Structure of hormones </w:t>
            </w:r>
            <w:bookmarkEnd w:id="0"/>
          </w:p>
        </w:tc>
        <w:tc>
          <w:tcPr>
            <w:tcW w:w="2182" w:type="dxa"/>
          </w:tcPr>
          <w:p w14:paraId="1A3AE6FB" w14:textId="77777777" w:rsidR="008442BB" w:rsidRPr="007F75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Physiology</w:t>
            </w:r>
          </w:p>
        </w:tc>
        <w:tc>
          <w:tcPr>
            <w:tcW w:w="1323" w:type="dxa"/>
          </w:tcPr>
          <w:p w14:paraId="60BBF74F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2</w:t>
            </w:r>
          </w:p>
        </w:tc>
      </w:tr>
      <w:tr w:rsidR="0081143F" w14:paraId="2E172FAF" w14:textId="77777777" w:rsidTr="0081143F">
        <w:tc>
          <w:tcPr>
            <w:tcW w:w="5845" w:type="dxa"/>
          </w:tcPr>
          <w:p w14:paraId="224E3A98" w14:textId="77777777" w:rsidR="008442BB" w:rsidRPr="00E82B68" w:rsidRDefault="008442BB" w:rsidP="00091A61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 xml:space="preserve">2- Structure of pituitary gland &amp; Histology of APUD, pineal gland &amp;paraganglia </w:t>
            </w:r>
          </w:p>
        </w:tc>
        <w:tc>
          <w:tcPr>
            <w:tcW w:w="2182" w:type="dxa"/>
          </w:tcPr>
          <w:p w14:paraId="2E2AAF9D" w14:textId="77777777" w:rsidR="008442BB" w:rsidRPr="00E82B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 xml:space="preserve">Histology </w:t>
            </w:r>
          </w:p>
        </w:tc>
        <w:tc>
          <w:tcPr>
            <w:tcW w:w="1323" w:type="dxa"/>
          </w:tcPr>
          <w:p w14:paraId="369FDE12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1143F" w14:paraId="3C8B2D9B" w14:textId="77777777" w:rsidTr="0081143F">
        <w:tc>
          <w:tcPr>
            <w:tcW w:w="5845" w:type="dxa"/>
          </w:tcPr>
          <w:p w14:paraId="4A8D0991" w14:textId="77777777" w:rsidR="008442BB" w:rsidRPr="007F7568" w:rsidRDefault="008442BB" w:rsidP="00091A61">
            <w:pPr>
              <w:pStyle w:val="NormalWeb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 xml:space="preserve">3- </w:t>
            </w:r>
            <w:bookmarkStart w:id="1" w:name="_Hlk184419331"/>
            <w:r w:rsidRPr="007F7568">
              <w:rPr>
                <w:b/>
                <w:bCs/>
                <w:sz w:val="28"/>
                <w:szCs w:val="28"/>
                <w:highlight w:val="yellow"/>
              </w:rPr>
              <w:t xml:space="preserve">Hormones of anterior &amp; posterior pituitary gland </w:t>
            </w:r>
            <w:bookmarkEnd w:id="1"/>
          </w:p>
        </w:tc>
        <w:tc>
          <w:tcPr>
            <w:tcW w:w="2182" w:type="dxa"/>
          </w:tcPr>
          <w:p w14:paraId="1FB4D3F9" w14:textId="77777777" w:rsidR="008442BB" w:rsidRPr="007F75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Physiology</w:t>
            </w:r>
          </w:p>
        </w:tc>
        <w:tc>
          <w:tcPr>
            <w:tcW w:w="1323" w:type="dxa"/>
          </w:tcPr>
          <w:p w14:paraId="7734B831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3</w:t>
            </w:r>
          </w:p>
        </w:tc>
      </w:tr>
      <w:tr w:rsidR="0081143F" w14:paraId="56184AE8" w14:textId="77777777" w:rsidTr="0081143F">
        <w:tc>
          <w:tcPr>
            <w:tcW w:w="5845" w:type="dxa"/>
          </w:tcPr>
          <w:p w14:paraId="42616C40" w14:textId="77777777" w:rsidR="008442BB" w:rsidRPr="00E82B68" w:rsidRDefault="008442BB" w:rsidP="00091A61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4- Anatomy of thyroid gland</w:t>
            </w:r>
          </w:p>
        </w:tc>
        <w:tc>
          <w:tcPr>
            <w:tcW w:w="2182" w:type="dxa"/>
          </w:tcPr>
          <w:p w14:paraId="2E829E08" w14:textId="77777777" w:rsidR="008442BB" w:rsidRPr="00E82B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 xml:space="preserve">Anatomy </w:t>
            </w:r>
          </w:p>
        </w:tc>
        <w:tc>
          <w:tcPr>
            <w:tcW w:w="1323" w:type="dxa"/>
          </w:tcPr>
          <w:p w14:paraId="63F55705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1143F" w14:paraId="00E68031" w14:textId="77777777" w:rsidTr="0081143F">
        <w:tc>
          <w:tcPr>
            <w:tcW w:w="5845" w:type="dxa"/>
          </w:tcPr>
          <w:p w14:paraId="7CFE9C4A" w14:textId="77777777" w:rsidR="008442BB" w:rsidRPr="00E82B68" w:rsidRDefault="008442BB" w:rsidP="00091A61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5- Histology of thyroid &amp; parathyroid glands</w:t>
            </w:r>
            <w:r w:rsidRPr="00E82B68">
              <w:rPr>
                <w:rFonts w:ascii="TimesNewRomanPSMT" w:hAnsi="TimesNewRomanPS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</w:tcPr>
          <w:p w14:paraId="4EBEC64E" w14:textId="77777777" w:rsidR="008442BB" w:rsidRPr="00E82B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Histology</w:t>
            </w:r>
          </w:p>
        </w:tc>
        <w:tc>
          <w:tcPr>
            <w:tcW w:w="1323" w:type="dxa"/>
          </w:tcPr>
          <w:p w14:paraId="07CA8F42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1143F" w14:paraId="7C65FE08" w14:textId="77777777" w:rsidTr="0081143F">
        <w:tc>
          <w:tcPr>
            <w:tcW w:w="5845" w:type="dxa"/>
          </w:tcPr>
          <w:p w14:paraId="25D08788" w14:textId="77777777" w:rsidR="008442BB" w:rsidRPr="007F7568" w:rsidRDefault="008442BB" w:rsidP="00091A61">
            <w:pPr>
              <w:pStyle w:val="NormalWeb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 xml:space="preserve">6- </w:t>
            </w:r>
            <w:bookmarkStart w:id="2" w:name="_Hlk184419349"/>
            <w:r w:rsidRPr="007F7568">
              <w:rPr>
                <w:b/>
                <w:bCs/>
                <w:sz w:val="28"/>
                <w:szCs w:val="28"/>
                <w:highlight w:val="yellow"/>
              </w:rPr>
              <w:t>Thyroid hormones &amp; Parathyroid hormones, calcium</w:t>
            </w:r>
            <w:bookmarkEnd w:id="2"/>
          </w:p>
        </w:tc>
        <w:tc>
          <w:tcPr>
            <w:tcW w:w="2182" w:type="dxa"/>
          </w:tcPr>
          <w:p w14:paraId="4BEC3AEF" w14:textId="77777777" w:rsidR="008442BB" w:rsidRPr="007F75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Physiology</w:t>
            </w:r>
          </w:p>
        </w:tc>
        <w:tc>
          <w:tcPr>
            <w:tcW w:w="1323" w:type="dxa"/>
          </w:tcPr>
          <w:p w14:paraId="409DAF97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3</w:t>
            </w:r>
          </w:p>
        </w:tc>
      </w:tr>
      <w:tr w:rsidR="0081143F" w14:paraId="036190AA" w14:textId="77777777" w:rsidTr="0081143F">
        <w:tc>
          <w:tcPr>
            <w:tcW w:w="5845" w:type="dxa"/>
          </w:tcPr>
          <w:p w14:paraId="6FCF725D" w14:textId="77777777" w:rsidR="008442BB" w:rsidRPr="00E82B68" w:rsidRDefault="008442BB" w:rsidP="00091A61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7- Anatomy of pituitary + suprarenal gland</w:t>
            </w:r>
            <w:r w:rsidRPr="00E82B68">
              <w:rPr>
                <w:rFonts w:ascii="TimesNewRomanPSMT" w:hAnsi="TimesNewRomanPS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</w:tcPr>
          <w:p w14:paraId="04634490" w14:textId="77777777" w:rsidR="008442BB" w:rsidRPr="00E82B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Anatomy</w:t>
            </w:r>
          </w:p>
        </w:tc>
        <w:tc>
          <w:tcPr>
            <w:tcW w:w="1323" w:type="dxa"/>
          </w:tcPr>
          <w:p w14:paraId="6F49F5A4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1143F" w14:paraId="764CF8AE" w14:textId="77777777" w:rsidTr="0081143F">
        <w:tc>
          <w:tcPr>
            <w:tcW w:w="5845" w:type="dxa"/>
          </w:tcPr>
          <w:p w14:paraId="50F77571" w14:textId="77777777" w:rsidR="008442BB" w:rsidRPr="007F7568" w:rsidRDefault="008442BB" w:rsidP="00091A61">
            <w:pPr>
              <w:pStyle w:val="NormalWeb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 xml:space="preserve">8- </w:t>
            </w:r>
            <w:bookmarkStart w:id="3" w:name="_Hlk184419370"/>
            <w:r w:rsidRPr="007F7568">
              <w:rPr>
                <w:b/>
                <w:bCs/>
                <w:sz w:val="28"/>
                <w:szCs w:val="28"/>
                <w:highlight w:val="yellow"/>
              </w:rPr>
              <w:t>Adrenal cortex</w:t>
            </w:r>
            <w:r w:rsidRPr="007F7568">
              <w:rPr>
                <w:rFonts w:ascii="TimesNewRomanPSMT" w:hAnsi="TimesNewRomanPSMT"/>
                <w:b/>
                <w:bCs/>
                <w:sz w:val="28"/>
                <w:szCs w:val="28"/>
                <w:highlight w:val="yellow"/>
              </w:rPr>
              <w:t xml:space="preserve"> </w:t>
            </w:r>
            <w:bookmarkStart w:id="4" w:name="_GoBack"/>
            <w:bookmarkEnd w:id="3"/>
            <w:bookmarkEnd w:id="4"/>
          </w:p>
        </w:tc>
        <w:tc>
          <w:tcPr>
            <w:tcW w:w="2182" w:type="dxa"/>
          </w:tcPr>
          <w:p w14:paraId="406145EB" w14:textId="77777777" w:rsidR="008442BB" w:rsidRPr="007F75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Physiology</w:t>
            </w:r>
          </w:p>
        </w:tc>
        <w:tc>
          <w:tcPr>
            <w:tcW w:w="1323" w:type="dxa"/>
          </w:tcPr>
          <w:p w14:paraId="6EC4285A" w14:textId="77777777" w:rsidR="008442BB" w:rsidRPr="007F75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2</w:t>
            </w:r>
          </w:p>
        </w:tc>
      </w:tr>
      <w:tr w:rsidR="0081143F" w14:paraId="07CB3837" w14:textId="77777777" w:rsidTr="0081143F">
        <w:tc>
          <w:tcPr>
            <w:tcW w:w="5845" w:type="dxa"/>
          </w:tcPr>
          <w:p w14:paraId="01ED3250" w14:textId="77777777" w:rsidR="008442BB" w:rsidRPr="007F7568" w:rsidRDefault="008442BB" w:rsidP="00091A61">
            <w:pPr>
              <w:pStyle w:val="NormalWeb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 xml:space="preserve">9- </w:t>
            </w:r>
            <w:bookmarkStart w:id="5" w:name="_Hlk184419389"/>
            <w:r w:rsidRPr="007F7568">
              <w:rPr>
                <w:b/>
                <w:bCs/>
                <w:sz w:val="28"/>
                <w:szCs w:val="28"/>
                <w:highlight w:val="yellow"/>
              </w:rPr>
              <w:t>Endocrine pancreas</w:t>
            </w:r>
            <w:r w:rsidRPr="007F7568">
              <w:rPr>
                <w:rFonts w:ascii="TimesNewRomanPSMT" w:hAnsi="TimesNewRomanPSMT"/>
                <w:b/>
                <w:bCs/>
                <w:sz w:val="28"/>
                <w:szCs w:val="28"/>
                <w:highlight w:val="yellow"/>
              </w:rPr>
              <w:t xml:space="preserve"> </w:t>
            </w:r>
            <w:bookmarkEnd w:id="5"/>
          </w:p>
        </w:tc>
        <w:tc>
          <w:tcPr>
            <w:tcW w:w="2182" w:type="dxa"/>
          </w:tcPr>
          <w:p w14:paraId="03AFC75C" w14:textId="77777777" w:rsidR="008442BB" w:rsidRPr="007F75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Physiology</w:t>
            </w:r>
          </w:p>
        </w:tc>
        <w:tc>
          <w:tcPr>
            <w:tcW w:w="1323" w:type="dxa"/>
          </w:tcPr>
          <w:p w14:paraId="097FD2EB" w14:textId="77777777" w:rsidR="008442BB" w:rsidRPr="007F75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7568">
              <w:rPr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81143F" w14:paraId="688FDFA3" w14:textId="77777777" w:rsidTr="0081143F">
        <w:tc>
          <w:tcPr>
            <w:tcW w:w="5845" w:type="dxa"/>
          </w:tcPr>
          <w:p w14:paraId="1A3838B4" w14:textId="77777777" w:rsidR="008442BB" w:rsidRPr="00E82B68" w:rsidRDefault="008442BB" w:rsidP="00091A61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 xml:space="preserve">10- Histology of suprarenal gland </w:t>
            </w:r>
          </w:p>
        </w:tc>
        <w:tc>
          <w:tcPr>
            <w:tcW w:w="2182" w:type="dxa"/>
          </w:tcPr>
          <w:p w14:paraId="79E41018" w14:textId="77777777" w:rsidR="008442BB" w:rsidRPr="00E82B68" w:rsidRDefault="00FC2135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Histology</w:t>
            </w:r>
          </w:p>
        </w:tc>
        <w:tc>
          <w:tcPr>
            <w:tcW w:w="1323" w:type="dxa"/>
          </w:tcPr>
          <w:p w14:paraId="3D4A5AF3" w14:textId="77777777" w:rsidR="008442BB" w:rsidRPr="00E82B68" w:rsidRDefault="005C1932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91A61" w14:paraId="4828CC5D" w14:textId="77777777" w:rsidTr="0081143F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5845" w:type="dxa"/>
          </w:tcPr>
          <w:p w14:paraId="7283555E" w14:textId="77777777" w:rsidR="00091A61" w:rsidRPr="00E82B68" w:rsidRDefault="00091A61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2182" w:type="dxa"/>
          </w:tcPr>
          <w:p w14:paraId="336ED93B" w14:textId="77777777" w:rsidR="00091A61" w:rsidRPr="00E82B68" w:rsidRDefault="00091A61" w:rsidP="00091A61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E907D6E" w14:textId="77777777" w:rsidR="00091A61" w:rsidRPr="00E82B68" w:rsidRDefault="005A766E" w:rsidP="00091A61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E82B68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6034D8BC" w14:textId="77777777" w:rsidR="008442BB" w:rsidRDefault="008442BB" w:rsidP="008442BB">
      <w:pPr>
        <w:pStyle w:val="NormalWeb"/>
        <w:jc w:val="center"/>
      </w:pPr>
    </w:p>
    <w:p w14:paraId="666B930A" w14:textId="77777777" w:rsidR="00B40915" w:rsidRDefault="00B40915"/>
    <w:sectPr w:rsidR="00B40915" w:rsidSect="00FB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BB"/>
    <w:rsid w:val="00091A61"/>
    <w:rsid w:val="005A766E"/>
    <w:rsid w:val="005C1932"/>
    <w:rsid w:val="007F7568"/>
    <w:rsid w:val="0081143F"/>
    <w:rsid w:val="008442BB"/>
    <w:rsid w:val="00936609"/>
    <w:rsid w:val="00AD6A13"/>
    <w:rsid w:val="00B40915"/>
    <w:rsid w:val="00B64E91"/>
    <w:rsid w:val="00BA75AA"/>
    <w:rsid w:val="00C174F9"/>
    <w:rsid w:val="00D05039"/>
    <w:rsid w:val="00DC7DDD"/>
    <w:rsid w:val="00E82B68"/>
    <w:rsid w:val="00FB0FDB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6C5A-26CC-0244-B76E-12A1142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2B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eGrid">
    <w:name w:val="Table Grid"/>
    <w:basedOn w:val="TableNormal"/>
    <w:uiPriority w:val="39"/>
    <w:rsid w:val="0084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ashraf kotb-ellatief</cp:lastModifiedBy>
  <cp:revision>2</cp:revision>
  <dcterms:created xsi:type="dcterms:W3CDTF">2024-12-07T09:07:00Z</dcterms:created>
  <dcterms:modified xsi:type="dcterms:W3CDTF">2024-12-07T09:07:00Z</dcterms:modified>
</cp:coreProperties>
</file>