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4EC6D" w14:textId="0654D9C1" w:rsidR="007D2F02" w:rsidRDefault="007368A8" w:rsidP="0043357F">
      <w:pPr>
        <w:shd w:val="clear" w:color="auto" w:fill="D9E2F3" w:themeFill="accent1" w:themeFillTint="33"/>
        <w:jc w:val="center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       </w:t>
      </w:r>
      <w:r w:rsidR="007D2F02" w:rsidRPr="00AB07EA">
        <w:rPr>
          <w:rFonts w:asciiTheme="majorBidi" w:hAnsiTheme="majorBidi" w:cstheme="majorBidi"/>
          <w:b/>
          <w:bCs/>
          <w:sz w:val="28"/>
          <w:szCs w:val="28"/>
          <w:lang w:val="en-GB"/>
        </w:rPr>
        <w:t>Guid</w:t>
      </w:r>
      <w:r w:rsidR="00E23622">
        <w:rPr>
          <w:rFonts w:asciiTheme="majorBidi" w:hAnsiTheme="majorBidi" w:cstheme="majorBidi"/>
          <w:b/>
          <w:bCs/>
          <w:sz w:val="28"/>
          <w:szCs w:val="28"/>
          <w:lang w:val="en-GB"/>
        </w:rPr>
        <w:t>e</w:t>
      </w:r>
      <w:r w:rsidR="007D2F02" w:rsidRPr="00AB07EA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information </w:t>
      </w:r>
    </w:p>
    <w:p w14:paraId="15679816" w14:textId="77777777" w:rsidR="00A96CDA" w:rsidRDefault="00A96CDA" w:rsidP="00A96CDA">
      <w:pPr>
        <w:pStyle w:val="ListParagraph"/>
        <w:numPr>
          <w:ilvl w:val="0"/>
          <w:numId w:val="1"/>
        </w:numPr>
        <w:shd w:val="clear" w:color="auto" w:fill="E2EFD9" w:themeFill="accent6" w:themeFillTint="33"/>
        <w:jc w:val="center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A96CDA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Subdural hematoma </w:t>
      </w:r>
    </w:p>
    <w:p w14:paraId="7E1759B3" w14:textId="77777777" w:rsidR="00A96CDA" w:rsidRPr="00A96CDA" w:rsidRDefault="00A96CDA" w:rsidP="00A96CD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14:paraId="1AC72A67" w14:textId="207D1551" w:rsidR="00917D5E" w:rsidRPr="00A96CDA" w:rsidRDefault="007D2F02">
      <w:pPr>
        <w:pStyle w:val="ListParagraph"/>
        <w:numPr>
          <w:ilvl w:val="0"/>
          <w:numId w:val="3"/>
        </w:numPr>
        <w:shd w:val="clear" w:color="auto" w:fill="FBE4D5" w:themeFill="accent2" w:themeFillTint="33"/>
        <w:jc w:val="center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A96CDA">
        <w:rPr>
          <w:rFonts w:asciiTheme="majorBidi" w:hAnsiTheme="majorBidi" w:cstheme="majorBidi"/>
          <w:b/>
          <w:bCs/>
          <w:sz w:val="28"/>
          <w:szCs w:val="28"/>
          <w:lang w:val="en-GB"/>
        </w:rPr>
        <w:t>Anatomy</w:t>
      </w:r>
    </w:p>
    <w:p w14:paraId="509475B2" w14:textId="2B8FD29C" w:rsidR="00DB0726" w:rsidRPr="00833277" w:rsidRDefault="000D0776">
      <w:pPr>
        <w:pStyle w:val="Default"/>
        <w:numPr>
          <w:ilvl w:val="0"/>
          <w:numId w:val="5"/>
        </w:numPr>
        <w:rPr>
          <w:rFonts w:ascii="Times New Roman" w:hAnsi="Times New Roman" w:cs="Times New Roman"/>
          <w:bCs/>
          <w:color w:val="auto"/>
          <w:sz w:val="20"/>
          <w:szCs w:val="20"/>
          <w:u w:val="thick"/>
          <w:lang w:val="x-none" w:eastAsia="x-none"/>
        </w:rPr>
      </w:pPr>
      <w:r w:rsidRPr="0021390C">
        <w:rPr>
          <w:rFonts w:ascii="Times New Roman" w:hAnsi="Times New Roman" w:cs="Times New Roman"/>
          <w:b/>
          <w:bCs/>
          <w:sz w:val="28"/>
          <w:szCs w:val="28"/>
        </w:rPr>
        <w:t>What is the role of the cerebral hemispheres in motor cortex and how does subdural hematoma on left side effect motor function on right side of the body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55C2200B" w14:textId="77777777" w:rsidR="00833277" w:rsidRPr="00D30703" w:rsidRDefault="00833277" w:rsidP="00833277">
      <w:pPr>
        <w:pStyle w:val="Default"/>
        <w:spacing w:line="380" w:lineRule="exact"/>
        <w:ind w:left="360"/>
        <w:jc w:val="both"/>
        <w:rPr>
          <w:rFonts w:ascii="Times New Roman" w:hAnsi="Times New Roman" w:cs="Times New Roman"/>
          <w:color w:val="auto"/>
        </w:rPr>
      </w:pPr>
      <w:r w:rsidRPr="00D30703">
        <w:rPr>
          <w:rStyle w:val="SubtitleChar"/>
          <w:color w:val="auto"/>
        </w:rPr>
        <w:t>Frontal lobe</w:t>
      </w:r>
      <w:r w:rsidRPr="00D30703">
        <w:rPr>
          <w:rStyle w:val="TitleChar"/>
          <w:color w:val="auto"/>
        </w:rPr>
        <w:t xml:space="preserve"> </w:t>
      </w:r>
      <w:r w:rsidRPr="00D30703">
        <w:rPr>
          <w:rStyle w:val="TitleChar"/>
          <w:b w:val="0"/>
          <w:bCs/>
          <w:color w:val="auto"/>
        </w:rPr>
        <w:t>shows</w:t>
      </w:r>
      <w:r w:rsidRPr="00D30703">
        <w:rPr>
          <w:rStyle w:val="TitleChar"/>
          <w:color w:val="auto"/>
        </w:rPr>
        <w:t xml:space="preserve"> </w:t>
      </w:r>
      <w:r w:rsidRPr="00D30703">
        <w:rPr>
          <w:rStyle w:val="SubtleEmphasis"/>
          <w:color w:val="auto"/>
        </w:rPr>
        <w:t>precentral sulcus</w:t>
      </w:r>
      <w:r w:rsidRPr="00D30703">
        <w:rPr>
          <w:rFonts w:ascii="Times New Roman" w:hAnsi="Times New Roman" w:cs="Times New Roman"/>
          <w:color w:val="auto"/>
        </w:rPr>
        <w:t xml:space="preserve"> which is ant to central sulcus with </w:t>
      </w:r>
      <w:r w:rsidRPr="00D30703">
        <w:rPr>
          <w:rStyle w:val="SubtleEmphasis"/>
          <w:color w:val="auto"/>
        </w:rPr>
        <w:t xml:space="preserve">precentral gyrus </w:t>
      </w:r>
      <w:r w:rsidRPr="00D30703">
        <w:rPr>
          <w:rFonts w:ascii="Times New Roman" w:hAnsi="Times New Roman" w:cs="Times New Roman"/>
          <w:color w:val="auto"/>
        </w:rPr>
        <w:t xml:space="preserve">between them. Ant to it, frontal lobe shows </w:t>
      </w:r>
      <w:r w:rsidRPr="00D30703">
        <w:rPr>
          <w:rStyle w:val="SubtleEmphasis"/>
          <w:color w:val="auto"/>
        </w:rPr>
        <w:t>sup &amp; inf frontal sulci</w:t>
      </w:r>
      <w:r w:rsidRPr="00D30703">
        <w:rPr>
          <w:rFonts w:ascii="Times New Roman" w:hAnsi="Times New Roman" w:cs="Times New Roman"/>
          <w:color w:val="auto"/>
        </w:rPr>
        <w:t xml:space="preserve"> dividing it into </w:t>
      </w:r>
      <w:r w:rsidRPr="00D30703">
        <w:rPr>
          <w:rStyle w:val="SubtleEmphasis"/>
          <w:color w:val="auto"/>
        </w:rPr>
        <w:t>sup, middle &amp; inf frontal gyri.</w:t>
      </w:r>
      <w:r w:rsidRPr="00D30703">
        <w:rPr>
          <w:rStyle w:val="TitleChar"/>
          <w:b w:val="0"/>
          <w:bCs/>
          <w:color w:val="auto"/>
        </w:rPr>
        <w:t xml:space="preserve"> </w:t>
      </w:r>
      <w:r w:rsidRPr="00D30703">
        <w:rPr>
          <w:rFonts w:ascii="Times New Roman" w:hAnsi="Times New Roman" w:cs="Times New Roman"/>
          <w:color w:val="auto"/>
        </w:rPr>
        <w:t xml:space="preserve">Medially the frontal lobe shows </w:t>
      </w:r>
      <w:r w:rsidRPr="00D30703">
        <w:rPr>
          <w:rStyle w:val="SubtleEmphasis"/>
          <w:color w:val="auto"/>
        </w:rPr>
        <w:t xml:space="preserve">cingulate &amp; callosal sulci </w:t>
      </w:r>
      <w:r w:rsidRPr="00D30703">
        <w:rPr>
          <w:rFonts w:ascii="Times New Roman" w:hAnsi="Times New Roman" w:cs="Times New Roman"/>
          <w:color w:val="auto"/>
        </w:rPr>
        <w:t xml:space="preserve">with a </w:t>
      </w:r>
      <w:r w:rsidRPr="00D30703">
        <w:rPr>
          <w:rStyle w:val="SubtleEmphasis"/>
          <w:color w:val="auto"/>
        </w:rPr>
        <w:t>cingulate gyrus</w:t>
      </w:r>
      <w:r w:rsidRPr="00D30703">
        <w:rPr>
          <w:rFonts w:ascii="Times New Roman" w:hAnsi="Times New Roman" w:cs="Times New Roman"/>
          <w:color w:val="auto"/>
        </w:rPr>
        <w:t xml:space="preserve"> in between.</w:t>
      </w:r>
    </w:p>
    <w:p w14:paraId="13543A4A" w14:textId="77777777" w:rsidR="00833277" w:rsidRPr="008D0BD9" w:rsidRDefault="00833277" w:rsidP="00833277">
      <w:pPr>
        <w:pStyle w:val="Default"/>
        <w:jc w:val="center"/>
        <w:rPr>
          <w:rStyle w:val="TitleChar"/>
          <w:b w:val="0"/>
          <w:bCs/>
          <w:color w:val="auto"/>
          <w:sz w:val="20"/>
          <w:szCs w:val="20"/>
          <w:lang w:val="en-US"/>
        </w:rPr>
      </w:pPr>
    </w:p>
    <w:tbl>
      <w:tblPr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13"/>
        <w:gridCol w:w="2314"/>
        <w:gridCol w:w="2442"/>
        <w:gridCol w:w="2471"/>
      </w:tblGrid>
      <w:tr w:rsidR="00833277" w:rsidRPr="008D0BD9" w14:paraId="5814D818" w14:textId="77777777" w:rsidTr="00F55FC5">
        <w:tc>
          <w:tcPr>
            <w:tcW w:w="0" w:type="auto"/>
            <w:tcBorders>
              <w:top w:val="thinThickThinSmallGap" w:sz="24" w:space="0" w:color="auto"/>
              <w:left w:val="thinThickThinSmallGap" w:sz="24" w:space="0" w:color="auto"/>
              <w:bottom w:val="single" w:sz="24" w:space="0" w:color="auto"/>
              <w:right w:val="single" w:sz="24" w:space="0" w:color="auto"/>
              <w:tl2br w:val="nil"/>
              <w:tr2bl w:val="nil"/>
            </w:tcBorders>
            <w:shd w:val="clear" w:color="auto" w:fill="BFBFBF"/>
          </w:tcPr>
          <w:p w14:paraId="214CD8C4" w14:textId="77777777" w:rsidR="00833277" w:rsidRPr="008D0BD9" w:rsidRDefault="00833277" w:rsidP="00F55F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Functional area</w:t>
            </w:r>
          </w:p>
        </w:tc>
        <w:tc>
          <w:tcPr>
            <w:tcW w:w="0" w:type="auto"/>
            <w:tcBorders>
              <w:top w:val="thinThickThinSmallGap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C248D4E" w14:textId="77777777" w:rsidR="00833277" w:rsidRPr="008D0BD9" w:rsidRDefault="00833277" w:rsidP="00F55F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site</w:t>
            </w:r>
          </w:p>
        </w:tc>
        <w:tc>
          <w:tcPr>
            <w:tcW w:w="2442" w:type="dxa"/>
            <w:tcBorders>
              <w:top w:val="thinThickThinSmallGap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414DA25B" w14:textId="77777777" w:rsidR="00833277" w:rsidRPr="008D0BD9" w:rsidRDefault="00833277" w:rsidP="00F55F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function</w:t>
            </w:r>
          </w:p>
        </w:tc>
        <w:tc>
          <w:tcPr>
            <w:tcW w:w="2471" w:type="dxa"/>
            <w:tcBorders>
              <w:top w:val="thinThickThinSmallGap" w:sz="24" w:space="0" w:color="auto"/>
              <w:left w:val="single" w:sz="4" w:space="0" w:color="auto"/>
              <w:bottom w:val="single" w:sz="24" w:space="0" w:color="auto"/>
              <w:right w:val="thinThickThinSmallGap" w:sz="24" w:space="0" w:color="auto"/>
              <w:tl2br w:val="nil"/>
              <w:tr2bl w:val="nil"/>
            </w:tcBorders>
            <w:shd w:val="clear" w:color="auto" w:fill="BFBFBF"/>
          </w:tcPr>
          <w:p w14:paraId="5A5A5FAA" w14:textId="77777777" w:rsidR="00833277" w:rsidRPr="008D0BD9" w:rsidRDefault="00833277" w:rsidP="00F55F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lesion</w:t>
            </w:r>
          </w:p>
        </w:tc>
      </w:tr>
      <w:tr w:rsidR="00833277" w:rsidRPr="008D0BD9" w14:paraId="3B545047" w14:textId="77777777" w:rsidTr="00F55FC5">
        <w:tc>
          <w:tcPr>
            <w:tcW w:w="0" w:type="auto"/>
            <w:tcBorders>
              <w:top w:val="single" w:sz="24" w:space="0" w:color="auto"/>
              <w:left w:val="thinThickThinSmallGap" w:sz="24" w:space="0" w:color="auto"/>
              <w:bottom w:val="nil"/>
              <w:right w:val="single" w:sz="24" w:space="0" w:color="auto"/>
              <w:tl2br w:val="nil"/>
              <w:tr2bl w:val="nil"/>
            </w:tcBorders>
            <w:shd w:val="clear" w:color="auto" w:fill="BFBFBF"/>
          </w:tcPr>
          <w:p w14:paraId="32B2FAAB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1ry motor area (4)</w:t>
            </w:r>
          </w:p>
        </w:tc>
        <w:tc>
          <w:tcPr>
            <w:tcW w:w="0" w:type="auto"/>
            <w:shd w:val="clear" w:color="auto" w:fill="auto"/>
          </w:tcPr>
          <w:p w14:paraId="174745D2" w14:textId="77777777" w:rsidR="00833277" w:rsidRPr="008D0BD9" w:rsidRDefault="00833277" w:rsidP="00F55FC5">
            <w:pPr>
              <w:numPr>
                <w:ilvl w:val="0"/>
                <w:numId w:val="2"/>
              </w:numPr>
              <w:spacing w:before="40" w:after="40" w:line="240" w:lineRule="auto"/>
              <w:ind w:left="144" w:hanging="144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Calibri" w:hAnsi="Times New Roman" w:cs="Times New Roman"/>
                <w:sz w:val="20"/>
                <w:szCs w:val="20"/>
              </w:rPr>
              <w:t>Precentral gyrus.</w:t>
            </w:r>
          </w:p>
          <w:p w14:paraId="244E38A5" w14:textId="77777777" w:rsidR="00833277" w:rsidRPr="008D0BD9" w:rsidRDefault="00833277" w:rsidP="00F55FC5">
            <w:pPr>
              <w:numPr>
                <w:ilvl w:val="0"/>
                <w:numId w:val="2"/>
              </w:numPr>
              <w:spacing w:before="40" w:after="40" w:line="240" w:lineRule="auto"/>
              <w:ind w:left="144" w:hanging="144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Calibri" w:hAnsi="Times New Roman" w:cs="Times New Roman"/>
                <w:sz w:val="20"/>
                <w:szCs w:val="20"/>
              </w:rPr>
              <w:t>Paracentral lobule</w:t>
            </w:r>
          </w:p>
        </w:tc>
        <w:tc>
          <w:tcPr>
            <w:tcW w:w="2442" w:type="dxa"/>
            <w:shd w:val="clear" w:color="auto" w:fill="auto"/>
          </w:tcPr>
          <w:p w14:paraId="67DFE3FC" w14:textId="77777777" w:rsidR="00833277" w:rsidRPr="008D0BD9" w:rsidRDefault="00833277" w:rsidP="00F55FC5">
            <w:pPr>
              <w:spacing w:before="40" w:after="4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Calibri" w:hAnsi="Times New Roman" w:cs="Times New Roman"/>
                <w:sz w:val="20"/>
                <w:szCs w:val="20"/>
              </w:rPr>
              <w:t>Voluntary movements of opposite side</w:t>
            </w:r>
          </w:p>
        </w:tc>
        <w:tc>
          <w:tcPr>
            <w:tcW w:w="2471" w:type="dxa"/>
            <w:shd w:val="clear" w:color="auto" w:fill="auto"/>
          </w:tcPr>
          <w:p w14:paraId="133A36C8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Contralateral hemiplegia</w:t>
            </w:r>
          </w:p>
        </w:tc>
      </w:tr>
      <w:tr w:rsidR="00833277" w:rsidRPr="008D0BD9" w14:paraId="66B8BC8C" w14:textId="77777777" w:rsidTr="00F55FC5">
        <w:tc>
          <w:tcPr>
            <w:tcW w:w="0" w:type="auto"/>
            <w:tcBorders>
              <w:left w:val="thinThickThinSmallGap" w:sz="24" w:space="0" w:color="auto"/>
              <w:bottom w:val="nil"/>
              <w:right w:val="single" w:sz="24" w:space="0" w:color="auto"/>
              <w:tl2br w:val="nil"/>
              <w:tr2bl w:val="nil"/>
            </w:tcBorders>
            <w:shd w:val="clear" w:color="auto" w:fill="BFBFBF"/>
          </w:tcPr>
          <w:p w14:paraId="2C98816C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Premotor area (6)</w:t>
            </w:r>
          </w:p>
        </w:tc>
        <w:tc>
          <w:tcPr>
            <w:tcW w:w="0" w:type="auto"/>
            <w:shd w:val="clear" w:color="auto" w:fill="auto"/>
          </w:tcPr>
          <w:p w14:paraId="71A9C69A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Anterior to 1ry motor area</w:t>
            </w:r>
          </w:p>
        </w:tc>
        <w:tc>
          <w:tcPr>
            <w:tcW w:w="2442" w:type="dxa"/>
            <w:shd w:val="clear" w:color="auto" w:fill="auto"/>
          </w:tcPr>
          <w:p w14:paraId="1934EEE5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Learned movements</w:t>
            </w:r>
          </w:p>
        </w:tc>
        <w:tc>
          <w:tcPr>
            <w:tcW w:w="2471" w:type="dxa"/>
            <w:shd w:val="clear" w:color="auto" w:fill="auto"/>
          </w:tcPr>
          <w:p w14:paraId="1EBD7EDE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Apraxia (loss of learned movements)</w:t>
            </w:r>
          </w:p>
        </w:tc>
      </w:tr>
      <w:tr w:rsidR="00833277" w:rsidRPr="008D0BD9" w14:paraId="0B5FFB99" w14:textId="77777777" w:rsidTr="00F55FC5">
        <w:tc>
          <w:tcPr>
            <w:tcW w:w="0" w:type="auto"/>
            <w:tcBorders>
              <w:left w:val="thinThickThinSmallGap" w:sz="24" w:space="0" w:color="auto"/>
              <w:bottom w:val="nil"/>
              <w:right w:val="single" w:sz="24" w:space="0" w:color="auto"/>
              <w:tl2br w:val="nil"/>
              <w:tr2bl w:val="nil"/>
            </w:tcBorders>
            <w:shd w:val="clear" w:color="auto" w:fill="BFBFBF"/>
          </w:tcPr>
          <w:p w14:paraId="58264603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Frontal eye field area (8)</w:t>
            </w:r>
          </w:p>
        </w:tc>
        <w:tc>
          <w:tcPr>
            <w:tcW w:w="0" w:type="auto"/>
            <w:shd w:val="clear" w:color="auto" w:fill="auto"/>
          </w:tcPr>
          <w:p w14:paraId="4F58C44B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middle frontal gyrus (post)</w:t>
            </w:r>
          </w:p>
        </w:tc>
        <w:tc>
          <w:tcPr>
            <w:tcW w:w="2442" w:type="dxa"/>
            <w:shd w:val="clear" w:color="auto" w:fill="auto"/>
          </w:tcPr>
          <w:p w14:paraId="1B6F5DF8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Movement of both eyes to opposite side</w:t>
            </w:r>
          </w:p>
        </w:tc>
        <w:tc>
          <w:tcPr>
            <w:tcW w:w="2471" w:type="dxa"/>
            <w:shd w:val="clear" w:color="auto" w:fill="auto"/>
          </w:tcPr>
          <w:p w14:paraId="1A74BC14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Deviation of both eyes to same side</w:t>
            </w:r>
          </w:p>
        </w:tc>
      </w:tr>
      <w:tr w:rsidR="00833277" w:rsidRPr="008D0BD9" w14:paraId="54F1C2B9" w14:textId="77777777" w:rsidTr="00F55FC5">
        <w:tc>
          <w:tcPr>
            <w:tcW w:w="0" w:type="auto"/>
            <w:tcBorders>
              <w:left w:val="thinThickThinSmallGap" w:sz="24" w:space="0" w:color="auto"/>
              <w:bottom w:val="nil"/>
              <w:right w:val="single" w:sz="24" w:space="0" w:color="auto"/>
              <w:tl2br w:val="nil"/>
              <w:tr2bl w:val="nil"/>
            </w:tcBorders>
            <w:shd w:val="clear" w:color="auto" w:fill="BFBFBF"/>
          </w:tcPr>
          <w:p w14:paraId="7C43D620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Motor speech (Broca’s) area (44&amp;45)</w:t>
            </w:r>
          </w:p>
        </w:tc>
        <w:tc>
          <w:tcPr>
            <w:tcW w:w="0" w:type="auto"/>
            <w:shd w:val="clear" w:color="auto" w:fill="auto"/>
          </w:tcPr>
          <w:p w14:paraId="517A76A5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inferior frontal gyrus (post) of dominant hemisphere</w:t>
            </w:r>
          </w:p>
        </w:tc>
        <w:tc>
          <w:tcPr>
            <w:tcW w:w="2442" w:type="dxa"/>
            <w:shd w:val="clear" w:color="auto" w:fill="auto"/>
          </w:tcPr>
          <w:p w14:paraId="62267CDE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Coordinate speech muscles</w:t>
            </w:r>
          </w:p>
        </w:tc>
        <w:tc>
          <w:tcPr>
            <w:tcW w:w="2471" w:type="dxa"/>
            <w:shd w:val="clear" w:color="auto" w:fill="auto"/>
          </w:tcPr>
          <w:p w14:paraId="7991442F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Motor aphasia (loss of speech)</w:t>
            </w:r>
          </w:p>
        </w:tc>
      </w:tr>
      <w:tr w:rsidR="00833277" w:rsidRPr="008D0BD9" w14:paraId="1BE7EAAC" w14:textId="77777777" w:rsidTr="00F55FC5">
        <w:tc>
          <w:tcPr>
            <w:tcW w:w="0" w:type="auto"/>
            <w:tcBorders>
              <w:left w:val="thinThickThinSmallGap" w:sz="24" w:space="0" w:color="auto"/>
              <w:bottom w:val="nil"/>
              <w:right w:val="single" w:sz="24" w:space="0" w:color="auto"/>
              <w:tl2br w:val="nil"/>
              <w:tr2bl w:val="nil"/>
            </w:tcBorders>
            <w:shd w:val="clear" w:color="auto" w:fill="BFBFBF"/>
          </w:tcPr>
          <w:p w14:paraId="59C81297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Prefrontal area (9,10,11&amp;12)</w:t>
            </w:r>
          </w:p>
        </w:tc>
        <w:tc>
          <w:tcPr>
            <w:tcW w:w="0" w:type="auto"/>
            <w:shd w:val="clear" w:color="auto" w:fill="auto"/>
          </w:tcPr>
          <w:p w14:paraId="6B7E0D75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Ant ½ of frontal lobe</w:t>
            </w:r>
          </w:p>
        </w:tc>
        <w:tc>
          <w:tcPr>
            <w:tcW w:w="2442" w:type="dxa"/>
            <w:shd w:val="clear" w:color="auto" w:fill="auto"/>
          </w:tcPr>
          <w:p w14:paraId="5DD74334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Personality, behavior &amp; will</w:t>
            </w:r>
          </w:p>
        </w:tc>
        <w:tc>
          <w:tcPr>
            <w:tcW w:w="2471" w:type="dxa"/>
            <w:shd w:val="clear" w:color="auto" w:fill="auto"/>
          </w:tcPr>
          <w:p w14:paraId="263A0BEB" w14:textId="77777777" w:rsidR="00833277" w:rsidRPr="008D0BD9" w:rsidRDefault="00833277" w:rsidP="00F55FC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0BD9">
              <w:rPr>
                <w:rFonts w:ascii="Times New Roman" w:eastAsia="Times New Roman" w:hAnsi="Times New Roman" w:cs="Times New Roman"/>
                <w:sz w:val="20"/>
                <w:szCs w:val="20"/>
              </w:rPr>
              <w:t>Personality changes</w:t>
            </w:r>
          </w:p>
        </w:tc>
      </w:tr>
    </w:tbl>
    <w:p w14:paraId="042D9C0E" w14:textId="77777777" w:rsidR="00DB0726" w:rsidRDefault="00DB0726" w:rsidP="000D4681">
      <w:pPr>
        <w:pStyle w:val="Default"/>
        <w:rPr>
          <w:rStyle w:val="TitleChar"/>
          <w:b w:val="0"/>
          <w:bCs/>
          <w:color w:val="auto"/>
          <w:sz w:val="20"/>
          <w:szCs w:val="20"/>
        </w:rPr>
      </w:pPr>
    </w:p>
    <w:p w14:paraId="148DBC35" w14:textId="77777777" w:rsidR="00CA6AD1" w:rsidRPr="00D30703" w:rsidRDefault="00CA6AD1" w:rsidP="00AB07EA">
      <w:pPr>
        <w:pStyle w:val="Default"/>
        <w:jc w:val="center"/>
        <w:rPr>
          <w:rStyle w:val="TitleChar"/>
          <w:color w:val="auto"/>
          <w:sz w:val="20"/>
          <w:szCs w:val="20"/>
        </w:rPr>
      </w:pPr>
    </w:p>
    <w:p w14:paraId="5B5E4C8D" w14:textId="39DB7503" w:rsidR="00CA6AD1" w:rsidRPr="00CA6AD1" w:rsidRDefault="00CA6AD1">
      <w:pPr>
        <w:pStyle w:val="ListParagraph"/>
        <w:numPr>
          <w:ilvl w:val="0"/>
          <w:numId w:val="3"/>
        </w:numPr>
        <w:shd w:val="clear" w:color="auto" w:fill="FBE4D5" w:themeFill="accent2" w:themeFillTint="33"/>
        <w:jc w:val="center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Histology </w:t>
      </w:r>
    </w:p>
    <w:p w14:paraId="1103E26F" w14:textId="3678530C" w:rsidR="00CA6AD1" w:rsidRPr="000D4681" w:rsidRDefault="00C40983">
      <w:pPr>
        <w:pStyle w:val="ListParagraph"/>
        <w:numPr>
          <w:ilvl w:val="0"/>
          <w:numId w:val="5"/>
        </w:numPr>
        <w:spacing w:before="106"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D4681">
        <w:rPr>
          <w:rFonts w:ascii="Times New Roman" w:hAnsi="Times New Roman" w:cs="Times New Roman"/>
          <w:b/>
          <w:bCs/>
          <w:sz w:val="28"/>
          <w:szCs w:val="28"/>
        </w:rPr>
        <w:t>Discuss the effect of hematoma on nerve cells and fibers?</w:t>
      </w:r>
      <w:r w:rsidR="000D4681" w:rsidRPr="000D4681">
        <w:rPr>
          <w:rFonts w:ascii="Times New Roman" w:hAnsi="Times New Roman" w:cs="Times New Roman"/>
          <w:b/>
          <w:bCs/>
          <w:sz w:val="28"/>
          <w:szCs w:val="28"/>
        </w:rPr>
        <w:t xml:space="preserve"> (Degeneration)</w:t>
      </w:r>
    </w:p>
    <w:p w14:paraId="332C9BCD" w14:textId="3C5E552F" w:rsidR="000D4681" w:rsidRPr="000D4681" w:rsidRDefault="000D4681">
      <w:pPr>
        <w:pStyle w:val="ListParagraph"/>
        <w:numPr>
          <w:ilvl w:val="0"/>
          <w:numId w:val="9"/>
        </w:numPr>
        <w:spacing w:before="106"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D4681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Retrograde degeneration (Traumatic degeneration): </w:t>
      </w:r>
      <w:r w:rsidRPr="000D4681">
        <w:rPr>
          <w:rFonts w:ascii="Times New Roman" w:hAnsi="Times New Roman" w:cs="Times New Roman"/>
          <w:bCs/>
          <w:sz w:val="24"/>
          <w:szCs w:val="24"/>
        </w:rPr>
        <w:t xml:space="preserve">In nerve cell and proximal part of nerve fiber </w:t>
      </w:r>
    </w:p>
    <w:p w14:paraId="14AB9AE1" w14:textId="77777777" w:rsidR="000D4681" w:rsidRPr="000D4681" w:rsidRDefault="000D4681">
      <w:pPr>
        <w:pStyle w:val="ListParagraph"/>
        <w:numPr>
          <w:ilvl w:val="0"/>
          <w:numId w:val="8"/>
        </w:numPr>
        <w:spacing w:before="106"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D4681">
        <w:rPr>
          <w:rFonts w:ascii="Times New Roman" w:hAnsi="Times New Roman" w:cs="Times New Roman"/>
          <w:b/>
          <w:sz w:val="24"/>
          <w:szCs w:val="24"/>
        </w:rPr>
        <w:t>Chromatolysis</w:t>
      </w:r>
      <w:r w:rsidRPr="000D4681">
        <w:rPr>
          <w:rFonts w:ascii="Times New Roman" w:hAnsi="Times New Roman" w:cs="Times New Roman"/>
          <w:bCs/>
          <w:sz w:val="24"/>
          <w:szCs w:val="24"/>
        </w:rPr>
        <w:t xml:space="preserve">: disappearance of Nissl bodies with decrease in basophilia. </w:t>
      </w:r>
    </w:p>
    <w:p w14:paraId="502E95EF" w14:textId="1B224EF5" w:rsidR="000D4681" w:rsidRPr="000D4681" w:rsidRDefault="000D4681">
      <w:pPr>
        <w:pStyle w:val="ListParagraph"/>
        <w:numPr>
          <w:ilvl w:val="0"/>
          <w:numId w:val="8"/>
        </w:numPr>
        <w:spacing w:before="106"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D4681">
        <w:rPr>
          <w:rFonts w:ascii="Times New Roman" w:hAnsi="Times New Roman" w:cs="Times New Roman"/>
          <w:bCs/>
          <w:sz w:val="24"/>
          <w:szCs w:val="24"/>
        </w:rPr>
        <w:t xml:space="preserve">Increase in volume of Perikaryon with loss of dendrites so becomes globular. </w:t>
      </w:r>
    </w:p>
    <w:p w14:paraId="755C3005" w14:textId="77777777" w:rsidR="000D4681" w:rsidRPr="000D4681" w:rsidRDefault="000D4681">
      <w:pPr>
        <w:pStyle w:val="ListParagraph"/>
        <w:numPr>
          <w:ilvl w:val="0"/>
          <w:numId w:val="8"/>
        </w:numPr>
        <w:spacing w:before="106"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D4681">
        <w:rPr>
          <w:rFonts w:ascii="Times New Roman" w:hAnsi="Times New Roman" w:cs="Times New Roman"/>
          <w:bCs/>
          <w:sz w:val="24"/>
          <w:szCs w:val="24"/>
        </w:rPr>
        <w:t xml:space="preserve">Migration of nucleus to peripheral position. </w:t>
      </w:r>
    </w:p>
    <w:p w14:paraId="44734109" w14:textId="77777777" w:rsidR="000D4681" w:rsidRPr="000D4681" w:rsidRDefault="000D4681">
      <w:pPr>
        <w:pStyle w:val="ListParagraph"/>
        <w:numPr>
          <w:ilvl w:val="0"/>
          <w:numId w:val="8"/>
        </w:numPr>
        <w:spacing w:before="106"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D4681">
        <w:rPr>
          <w:rFonts w:ascii="Times New Roman" w:hAnsi="Times New Roman" w:cs="Times New Roman"/>
          <w:bCs/>
          <w:sz w:val="24"/>
          <w:szCs w:val="24"/>
        </w:rPr>
        <w:t xml:space="preserve">Disappearance of Golgi body and mitochondria. </w:t>
      </w:r>
    </w:p>
    <w:p w14:paraId="4A017C59" w14:textId="77777777" w:rsidR="000D4681" w:rsidRPr="000D4681" w:rsidRDefault="000D4681">
      <w:pPr>
        <w:pStyle w:val="ListParagraph"/>
        <w:numPr>
          <w:ilvl w:val="0"/>
          <w:numId w:val="8"/>
        </w:numPr>
        <w:spacing w:before="106"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D4681">
        <w:rPr>
          <w:rFonts w:ascii="Times New Roman" w:hAnsi="Times New Roman" w:cs="Times New Roman"/>
          <w:bCs/>
          <w:sz w:val="24"/>
          <w:szCs w:val="24"/>
        </w:rPr>
        <w:t xml:space="preserve">Fragmentation of neurofibrils. </w:t>
      </w:r>
    </w:p>
    <w:p w14:paraId="118971D6" w14:textId="77777777" w:rsidR="000D4681" w:rsidRPr="000D4681" w:rsidRDefault="000D4681">
      <w:pPr>
        <w:pStyle w:val="ListParagraph"/>
        <w:numPr>
          <w:ilvl w:val="0"/>
          <w:numId w:val="8"/>
        </w:numPr>
        <w:spacing w:before="106"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D4681">
        <w:rPr>
          <w:rFonts w:ascii="Times New Roman" w:hAnsi="Times New Roman" w:cs="Times New Roman"/>
          <w:bCs/>
          <w:sz w:val="24"/>
          <w:szCs w:val="24"/>
        </w:rPr>
        <w:t xml:space="preserve">Lysosomes increase </w:t>
      </w:r>
    </w:p>
    <w:p w14:paraId="2677C0AC" w14:textId="77777777" w:rsidR="000D4681" w:rsidRDefault="000D4681" w:rsidP="000D4681">
      <w:pPr>
        <w:spacing w:before="106" w:after="0" w:line="276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0D4681">
        <w:rPr>
          <w:rFonts w:ascii="Times New Roman" w:hAnsi="Times New Roman" w:cs="Times New Roman"/>
          <w:b/>
          <w:color w:val="C00000"/>
          <w:sz w:val="24"/>
          <w:szCs w:val="24"/>
        </w:rPr>
        <w:t>B- Wallerian degeneration:</w:t>
      </w:r>
      <w:r w:rsidRPr="000D4681">
        <w:rPr>
          <w:rFonts w:ascii="Times New Roman" w:hAnsi="Times New Roman" w:cs="Times New Roman"/>
          <w:bCs/>
          <w:sz w:val="24"/>
          <w:szCs w:val="24"/>
        </w:rPr>
        <w:t xml:space="preserve"> in distal part of nerve fiber.</w:t>
      </w:r>
    </w:p>
    <w:p w14:paraId="05C9A2C4" w14:textId="77777777" w:rsidR="000D4681" w:rsidRPr="000D4681" w:rsidRDefault="000D4681">
      <w:pPr>
        <w:pStyle w:val="ListParagraph"/>
        <w:numPr>
          <w:ilvl w:val="0"/>
          <w:numId w:val="10"/>
        </w:numPr>
        <w:spacing w:before="106"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D4681">
        <w:rPr>
          <w:rFonts w:ascii="Times New Roman" w:hAnsi="Times New Roman" w:cs="Times New Roman"/>
          <w:bCs/>
          <w:sz w:val="24"/>
          <w:szCs w:val="24"/>
        </w:rPr>
        <w:t xml:space="preserve">Axon: neurofibrils appear beaded, then segmented, then granular and finally disappear. </w:t>
      </w:r>
    </w:p>
    <w:p w14:paraId="57A85DEA" w14:textId="77777777" w:rsidR="000D4681" w:rsidRPr="000D4681" w:rsidRDefault="000D4681">
      <w:pPr>
        <w:pStyle w:val="ListParagraph"/>
        <w:numPr>
          <w:ilvl w:val="0"/>
          <w:numId w:val="10"/>
        </w:numPr>
        <w:spacing w:before="106"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D468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Myelin sheath shows widening of nodes of Ranvier. The internodal segments are termed fermentation chambers as fat split into fatty acids. </w:t>
      </w:r>
    </w:p>
    <w:p w14:paraId="751CB7A4" w14:textId="2E31F75A" w:rsidR="00C40983" w:rsidRPr="000D4681" w:rsidRDefault="000D4681">
      <w:pPr>
        <w:pStyle w:val="ListParagraph"/>
        <w:numPr>
          <w:ilvl w:val="0"/>
          <w:numId w:val="10"/>
        </w:numPr>
        <w:spacing w:before="106"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D4681">
        <w:rPr>
          <w:rFonts w:ascii="Times New Roman" w:hAnsi="Times New Roman" w:cs="Times New Roman"/>
          <w:bCs/>
          <w:sz w:val="24"/>
          <w:szCs w:val="24"/>
        </w:rPr>
        <w:t>Schwann cells proliferate giving rise to cellular columns that act as guide for the growing axons during regeneration</w:t>
      </w:r>
    </w:p>
    <w:p w14:paraId="643C5D22" w14:textId="4586EAF3" w:rsidR="00DB0726" w:rsidRPr="007663B9" w:rsidRDefault="00DB0726" w:rsidP="00DB0726">
      <w:pPr>
        <w:pStyle w:val="ListParagraph"/>
        <w:spacing w:before="106" w:after="0" w:line="276" w:lineRule="auto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</w:t>
      </w:r>
    </w:p>
    <w:p w14:paraId="14C732AD" w14:textId="494989AF" w:rsidR="00DB0726" w:rsidRPr="00AB07EA" w:rsidRDefault="00DB0726">
      <w:pPr>
        <w:pStyle w:val="ListParagraph"/>
        <w:numPr>
          <w:ilvl w:val="0"/>
          <w:numId w:val="3"/>
        </w:numPr>
        <w:shd w:val="clear" w:color="auto" w:fill="FBE4D5" w:themeFill="accent2" w:themeFillTint="33"/>
        <w:jc w:val="center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Physiology</w:t>
      </w:r>
    </w:p>
    <w:p w14:paraId="525690F4" w14:textId="77777777" w:rsidR="00CA6AD1" w:rsidRDefault="00CA6AD1" w:rsidP="00CA6AD1">
      <w:pPr>
        <w:pStyle w:val="ListParagraph"/>
        <w:spacing w:before="186" w:after="0"/>
        <w:ind w:left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14:paraId="7B2A6131" w14:textId="61A8EFD7" w:rsidR="00AB07EA" w:rsidRPr="00E23622" w:rsidRDefault="007C366B">
      <w:pPr>
        <w:pStyle w:val="ListParagraph"/>
        <w:numPr>
          <w:ilvl w:val="0"/>
          <w:numId w:val="14"/>
        </w:numPr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  <w:r w:rsidRPr="00E23622">
        <w:rPr>
          <w:rFonts w:ascii="Times New Roman" w:hAnsi="Times New Roman" w:cs="Times New Roman"/>
          <w:b/>
          <w:bCs/>
          <w:sz w:val="28"/>
          <w:szCs w:val="28"/>
        </w:rPr>
        <w:t>Explain hyperreflexia and unsteady gait of this patient</w:t>
      </w:r>
    </w:p>
    <w:p w14:paraId="66848497" w14:textId="77777777" w:rsidR="00E23622" w:rsidRPr="00D779F5" w:rsidRDefault="00603575">
      <w:pPr>
        <w:pStyle w:val="ListParagraph"/>
        <w:numPr>
          <w:ilvl w:val="0"/>
          <w:numId w:val="5"/>
        </w:numPr>
        <w:shd w:val="clear" w:color="auto" w:fill="FFFFFF" w:themeFill="background1"/>
        <w:rPr>
          <w:rFonts w:asciiTheme="majorBidi" w:hAnsiTheme="majorBidi" w:cstheme="majorBidi"/>
          <w:b/>
          <w:bCs/>
          <w:sz w:val="24"/>
          <w:szCs w:val="24"/>
        </w:rPr>
      </w:pPr>
      <w:r w:rsidRPr="00D779F5">
        <w:rPr>
          <w:rFonts w:asciiTheme="majorBidi" w:hAnsiTheme="majorBidi" w:cstheme="majorBidi"/>
          <w:b/>
          <w:bCs/>
          <w:sz w:val="24"/>
          <w:szCs w:val="24"/>
        </w:rPr>
        <w:t xml:space="preserve">Hyperreflexia means increased or </w:t>
      </w:r>
      <w:proofErr w:type="gramStart"/>
      <w:r w:rsidRPr="00D779F5">
        <w:rPr>
          <w:rFonts w:asciiTheme="majorBidi" w:hAnsiTheme="majorBidi" w:cstheme="majorBidi"/>
          <w:b/>
          <w:bCs/>
          <w:sz w:val="24"/>
          <w:szCs w:val="24"/>
        </w:rPr>
        <w:t>over active</w:t>
      </w:r>
      <w:proofErr w:type="gramEnd"/>
      <w:r w:rsidRPr="00D779F5">
        <w:rPr>
          <w:rFonts w:asciiTheme="majorBidi" w:hAnsiTheme="majorBidi" w:cstheme="majorBidi"/>
          <w:b/>
          <w:bCs/>
          <w:sz w:val="24"/>
          <w:szCs w:val="24"/>
        </w:rPr>
        <w:t xml:space="preserve"> reflex response </w:t>
      </w:r>
    </w:p>
    <w:p w14:paraId="294F54BB" w14:textId="35B471F5" w:rsidR="00603575" w:rsidRPr="00D779F5" w:rsidRDefault="00603575">
      <w:pPr>
        <w:pStyle w:val="ListParagraph"/>
        <w:numPr>
          <w:ilvl w:val="0"/>
          <w:numId w:val="5"/>
        </w:numPr>
        <w:shd w:val="clear" w:color="auto" w:fill="FFFFFF" w:themeFill="background1"/>
        <w:rPr>
          <w:rFonts w:asciiTheme="majorBidi" w:hAnsiTheme="majorBidi" w:cstheme="majorBidi"/>
          <w:b/>
          <w:bCs/>
          <w:sz w:val="24"/>
          <w:szCs w:val="24"/>
        </w:rPr>
      </w:pPr>
      <w:r w:rsidRPr="00D779F5">
        <w:rPr>
          <w:rFonts w:asciiTheme="majorBidi" w:hAnsiTheme="majorBidi" w:cstheme="majorBidi"/>
          <w:b/>
          <w:bCs/>
          <w:sz w:val="24"/>
          <w:szCs w:val="24"/>
        </w:rPr>
        <w:t xml:space="preserve">Causes of hyperreflexia </w:t>
      </w:r>
    </w:p>
    <w:p w14:paraId="038F9F99" w14:textId="77777777" w:rsidR="00E23622" w:rsidRPr="00D779F5" w:rsidRDefault="00603575">
      <w:pPr>
        <w:pStyle w:val="ListParagraph"/>
        <w:numPr>
          <w:ilvl w:val="0"/>
          <w:numId w:val="15"/>
        </w:numPr>
        <w:shd w:val="clear" w:color="auto" w:fill="FFFFFF" w:themeFill="background1"/>
        <w:rPr>
          <w:rFonts w:asciiTheme="majorBidi" w:hAnsiTheme="majorBidi" w:cstheme="majorBidi"/>
          <w:sz w:val="24"/>
          <w:szCs w:val="24"/>
        </w:rPr>
      </w:pPr>
      <w:r w:rsidRPr="00D779F5">
        <w:rPr>
          <w:rFonts w:asciiTheme="majorBidi" w:hAnsiTheme="majorBidi" w:cstheme="majorBidi"/>
          <w:sz w:val="24"/>
          <w:szCs w:val="24"/>
        </w:rPr>
        <w:t>UMNL</w:t>
      </w:r>
    </w:p>
    <w:p w14:paraId="34B358F2" w14:textId="37E266D4" w:rsidR="00603575" w:rsidRPr="00D779F5" w:rsidRDefault="00603575">
      <w:pPr>
        <w:pStyle w:val="ListParagraph"/>
        <w:numPr>
          <w:ilvl w:val="0"/>
          <w:numId w:val="15"/>
        </w:numPr>
        <w:shd w:val="clear" w:color="auto" w:fill="FFFFFF" w:themeFill="background1"/>
        <w:rPr>
          <w:rFonts w:asciiTheme="majorBidi" w:hAnsiTheme="majorBidi" w:cstheme="majorBidi"/>
          <w:sz w:val="24"/>
          <w:szCs w:val="24"/>
        </w:rPr>
      </w:pPr>
      <w:r w:rsidRPr="00D779F5">
        <w:rPr>
          <w:rFonts w:asciiTheme="majorBidi" w:hAnsiTheme="majorBidi" w:cstheme="majorBidi"/>
          <w:sz w:val="24"/>
          <w:szCs w:val="24"/>
        </w:rPr>
        <w:t>TS of spinal cord in the recovery stage</w:t>
      </w:r>
    </w:p>
    <w:p w14:paraId="4553F9EE" w14:textId="1BC43FFE" w:rsidR="00603575" w:rsidRPr="00D779F5" w:rsidRDefault="00E23622">
      <w:pPr>
        <w:pStyle w:val="ListParagraph"/>
        <w:numPr>
          <w:ilvl w:val="0"/>
          <w:numId w:val="15"/>
        </w:numPr>
        <w:shd w:val="clear" w:color="auto" w:fill="FFFFFF" w:themeFill="background1"/>
        <w:rPr>
          <w:rFonts w:asciiTheme="majorBidi" w:hAnsiTheme="majorBidi" w:cstheme="majorBidi"/>
          <w:sz w:val="24"/>
          <w:szCs w:val="24"/>
        </w:rPr>
      </w:pPr>
      <w:r w:rsidRPr="00D779F5">
        <w:rPr>
          <w:rFonts w:asciiTheme="majorBidi" w:hAnsiTheme="majorBidi" w:cstheme="majorBidi"/>
          <w:sz w:val="24"/>
          <w:szCs w:val="24"/>
        </w:rPr>
        <w:t>S</w:t>
      </w:r>
      <w:r w:rsidR="00FC2C41" w:rsidRPr="00D779F5">
        <w:rPr>
          <w:rFonts w:asciiTheme="majorBidi" w:hAnsiTheme="majorBidi" w:cstheme="majorBidi"/>
          <w:sz w:val="24"/>
          <w:szCs w:val="24"/>
        </w:rPr>
        <w:t>tress</w:t>
      </w:r>
    </w:p>
    <w:p w14:paraId="7E29974F" w14:textId="79BAFE4A" w:rsidR="00FC2C41" w:rsidRPr="00D779F5" w:rsidRDefault="00E23622">
      <w:pPr>
        <w:pStyle w:val="ListParagraph"/>
        <w:numPr>
          <w:ilvl w:val="0"/>
          <w:numId w:val="15"/>
        </w:numPr>
        <w:shd w:val="clear" w:color="auto" w:fill="FFFFFF" w:themeFill="background1"/>
        <w:rPr>
          <w:rFonts w:asciiTheme="majorBidi" w:hAnsiTheme="majorBidi" w:cstheme="majorBidi"/>
          <w:sz w:val="24"/>
          <w:szCs w:val="24"/>
        </w:rPr>
      </w:pPr>
      <w:r w:rsidRPr="00D779F5">
        <w:rPr>
          <w:rFonts w:asciiTheme="majorBidi" w:hAnsiTheme="majorBidi" w:cstheme="majorBidi"/>
          <w:sz w:val="24"/>
          <w:szCs w:val="24"/>
        </w:rPr>
        <w:t>H</w:t>
      </w:r>
      <w:r w:rsidR="00FC2C41" w:rsidRPr="00D779F5">
        <w:rPr>
          <w:rFonts w:asciiTheme="majorBidi" w:hAnsiTheme="majorBidi" w:cstheme="majorBidi"/>
          <w:sz w:val="24"/>
          <w:szCs w:val="24"/>
        </w:rPr>
        <w:t xml:space="preserve">yperthyroidism </w:t>
      </w:r>
    </w:p>
    <w:p w14:paraId="00990E28" w14:textId="03D815F9" w:rsidR="00FC2C41" w:rsidRPr="00D779F5" w:rsidRDefault="00FC2C41">
      <w:pPr>
        <w:pStyle w:val="ListParagraph"/>
        <w:numPr>
          <w:ilvl w:val="0"/>
          <w:numId w:val="16"/>
        </w:numPr>
        <w:shd w:val="clear" w:color="auto" w:fill="FFFFFF" w:themeFill="background1"/>
        <w:rPr>
          <w:rFonts w:asciiTheme="majorBidi" w:hAnsiTheme="majorBidi" w:cstheme="majorBidi"/>
          <w:b/>
          <w:bCs/>
          <w:sz w:val="24"/>
          <w:szCs w:val="24"/>
        </w:rPr>
      </w:pPr>
      <w:r w:rsidRPr="00D779F5">
        <w:rPr>
          <w:rFonts w:asciiTheme="majorBidi" w:hAnsiTheme="majorBidi" w:cstheme="majorBidi"/>
          <w:b/>
          <w:bCs/>
          <w:sz w:val="24"/>
          <w:szCs w:val="24"/>
        </w:rPr>
        <w:t xml:space="preserve">The unsteady gait is due to </w:t>
      </w:r>
      <w:r w:rsidRPr="00D779F5">
        <w:rPr>
          <w:rFonts w:asciiTheme="majorBidi" w:hAnsiTheme="majorBidi" w:cstheme="majorBidi"/>
          <w:sz w:val="24"/>
          <w:szCs w:val="24"/>
        </w:rPr>
        <w:t xml:space="preserve">the </w:t>
      </w:r>
      <w:r w:rsidR="00D779F5" w:rsidRPr="00D779F5">
        <w:rPr>
          <w:rFonts w:asciiTheme="majorBidi" w:hAnsiTheme="majorBidi" w:cstheme="majorBidi"/>
          <w:sz w:val="24"/>
          <w:szCs w:val="24"/>
        </w:rPr>
        <w:t>spasticity</w:t>
      </w:r>
      <w:r w:rsidRPr="00D779F5">
        <w:rPr>
          <w:rFonts w:asciiTheme="majorBidi" w:hAnsiTheme="majorBidi" w:cstheme="majorBidi"/>
          <w:sz w:val="24"/>
          <w:szCs w:val="24"/>
        </w:rPr>
        <w:t xml:space="preserve"> of the muscles on the affected side</w:t>
      </w:r>
      <w:r w:rsidR="00D779F5">
        <w:rPr>
          <w:rFonts w:asciiTheme="majorBidi" w:hAnsiTheme="majorBidi" w:cstheme="majorBidi"/>
          <w:sz w:val="24"/>
          <w:szCs w:val="24"/>
        </w:rPr>
        <w:t>.</w:t>
      </w:r>
      <w:r w:rsidRPr="00D779F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2D5BD6B2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6AB537D1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27B0EE61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5EA39977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41CACA60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116725A7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7B9928A8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150397A8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6985B855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1D1F9CE7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1B8BE3A1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36D46EED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19EAB9E5" w14:textId="77777777" w:rsidR="00A96CDA" w:rsidRDefault="00A96CDA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645FDC79" w14:textId="77777777" w:rsidR="007C366B" w:rsidRDefault="007C366B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47C8A9FF" w14:textId="77777777" w:rsidR="007C366B" w:rsidRDefault="007C366B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2971BA17" w14:textId="77777777" w:rsidR="007C366B" w:rsidRDefault="007C366B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1D83E847" w14:textId="77777777" w:rsidR="007C366B" w:rsidRDefault="007C366B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0FA87380" w14:textId="77777777" w:rsidR="007C366B" w:rsidRDefault="007C366B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28D473C9" w14:textId="77777777" w:rsidR="007C366B" w:rsidRDefault="007C366B" w:rsidP="00AB07EA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078AF99A" w14:textId="6C8402F0" w:rsidR="00A96CDA" w:rsidRPr="00C40714" w:rsidRDefault="00A96CDA" w:rsidP="00A96CDA">
      <w:pPr>
        <w:pStyle w:val="ListParagraph"/>
        <w:numPr>
          <w:ilvl w:val="0"/>
          <w:numId w:val="1"/>
        </w:numPr>
        <w:shd w:val="clear" w:color="auto" w:fill="E2EFD9" w:themeFill="accent6" w:themeFillTint="33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Incomplete transection of spinal cord</w:t>
      </w:r>
    </w:p>
    <w:p w14:paraId="19EBDABB" w14:textId="77777777" w:rsidR="00C40714" w:rsidRPr="00C40714" w:rsidRDefault="00C40714" w:rsidP="00C40714">
      <w:pPr>
        <w:pStyle w:val="ListParagraph"/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</w:p>
    <w:p w14:paraId="0B169F21" w14:textId="6FD2599D" w:rsidR="00C40714" w:rsidRPr="00C40714" w:rsidRDefault="00C40714">
      <w:pPr>
        <w:pStyle w:val="ListParagraph"/>
        <w:numPr>
          <w:ilvl w:val="0"/>
          <w:numId w:val="4"/>
        </w:numPr>
        <w:shd w:val="clear" w:color="auto" w:fill="FBE4D5" w:themeFill="accent2" w:themeFillTint="33"/>
        <w:jc w:val="center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C40714">
        <w:rPr>
          <w:rFonts w:asciiTheme="majorBidi" w:hAnsiTheme="majorBidi" w:cstheme="majorBidi"/>
          <w:b/>
          <w:bCs/>
          <w:sz w:val="28"/>
          <w:szCs w:val="28"/>
          <w:lang w:val="en-GB"/>
        </w:rPr>
        <w:t>Anatomy</w:t>
      </w:r>
    </w:p>
    <w:p w14:paraId="1760C663" w14:textId="5ECE55FE" w:rsidR="00C40714" w:rsidRPr="000D0776" w:rsidRDefault="000D0776">
      <w:pPr>
        <w:pStyle w:val="ListParagraph"/>
        <w:numPr>
          <w:ilvl w:val="0"/>
          <w:numId w:val="5"/>
        </w:numPr>
        <w:shd w:val="clear" w:color="auto" w:fill="FFFFFF" w:themeFill="background1"/>
        <w:rPr>
          <w:rFonts w:asciiTheme="majorBidi" w:hAnsiTheme="majorBidi" w:cstheme="majorBidi"/>
          <w:b/>
          <w:bCs/>
          <w:sz w:val="32"/>
          <w:szCs w:val="32"/>
        </w:rPr>
      </w:pPr>
      <w:r w:rsidRPr="000D0776">
        <w:rPr>
          <w:rFonts w:asciiTheme="majorBidi" w:hAnsiTheme="majorBidi" w:cstheme="majorBidi"/>
          <w:b/>
          <w:bCs/>
          <w:sz w:val="28"/>
          <w:szCs w:val="28"/>
        </w:rPr>
        <w:t>Mention the corresponding levels between vertebrae and spinal cord?</w:t>
      </w:r>
    </w:p>
    <w:p w14:paraId="11C09846" w14:textId="1ADFA31B" w:rsidR="00833277" w:rsidRPr="00D30703" w:rsidRDefault="00833277">
      <w:pPr>
        <w:pStyle w:val="ListBullet"/>
        <w:numPr>
          <w:ilvl w:val="0"/>
          <w:numId w:val="7"/>
        </w:numPr>
      </w:pPr>
      <w:r w:rsidRPr="00D30703">
        <w:t xml:space="preserve">Cervical segments = number of </w:t>
      </w:r>
      <w:r w:rsidR="002841DA" w:rsidRPr="00D30703">
        <w:t>vertebrae</w:t>
      </w:r>
      <w:r w:rsidRPr="00D30703">
        <w:t xml:space="preserve"> +1 (e.g.: C5 segment is at the level of C4 vertebra).</w:t>
      </w:r>
    </w:p>
    <w:p w14:paraId="249E78DE" w14:textId="631E5661" w:rsidR="00833277" w:rsidRPr="00D30703" w:rsidRDefault="00833277">
      <w:pPr>
        <w:pStyle w:val="ListBullet"/>
        <w:numPr>
          <w:ilvl w:val="0"/>
          <w:numId w:val="7"/>
        </w:numPr>
      </w:pPr>
      <w:r w:rsidRPr="00D30703">
        <w:t xml:space="preserve">T1-T6 segments = number of </w:t>
      </w:r>
      <w:r w:rsidR="002841DA" w:rsidRPr="00D30703">
        <w:t>vertebrae</w:t>
      </w:r>
      <w:r w:rsidRPr="00D30703">
        <w:t xml:space="preserve"> +2.</w:t>
      </w:r>
    </w:p>
    <w:p w14:paraId="6E8FA267" w14:textId="7E8B63BB" w:rsidR="00833277" w:rsidRPr="00D30703" w:rsidRDefault="00833277">
      <w:pPr>
        <w:pStyle w:val="ListBullet"/>
        <w:numPr>
          <w:ilvl w:val="0"/>
          <w:numId w:val="7"/>
        </w:numPr>
      </w:pPr>
      <w:r w:rsidRPr="00D30703">
        <w:t xml:space="preserve">T7-T12 segments = number of </w:t>
      </w:r>
      <w:r w:rsidR="002841DA" w:rsidRPr="00D30703">
        <w:t>vertebrae</w:t>
      </w:r>
      <w:r w:rsidRPr="00D30703">
        <w:t xml:space="preserve"> +3.</w:t>
      </w:r>
    </w:p>
    <w:p w14:paraId="17564DBF" w14:textId="77777777" w:rsidR="00833277" w:rsidRPr="00D30703" w:rsidRDefault="00833277">
      <w:pPr>
        <w:pStyle w:val="ListBullet"/>
        <w:numPr>
          <w:ilvl w:val="0"/>
          <w:numId w:val="7"/>
        </w:numPr>
      </w:pPr>
      <w:r w:rsidRPr="00D30703">
        <w:t>Lumbar segments: level of T10 &amp; T11 vertebrae.</w:t>
      </w:r>
    </w:p>
    <w:p w14:paraId="64F14378" w14:textId="77777777" w:rsidR="00833277" w:rsidRPr="00D30703" w:rsidRDefault="00833277">
      <w:pPr>
        <w:pStyle w:val="ListBullet"/>
        <w:numPr>
          <w:ilvl w:val="0"/>
          <w:numId w:val="7"/>
        </w:numPr>
      </w:pPr>
      <w:r w:rsidRPr="00D30703">
        <w:t>Sacral &amp; coccygeal segments: level of T12 &amp; L1 vertebrae.</w:t>
      </w:r>
    </w:p>
    <w:p w14:paraId="4E0CB1CB" w14:textId="7E195E8E" w:rsidR="00C40714" w:rsidRDefault="00C40714">
      <w:pPr>
        <w:pStyle w:val="ListParagraph"/>
        <w:numPr>
          <w:ilvl w:val="0"/>
          <w:numId w:val="4"/>
        </w:numPr>
        <w:shd w:val="clear" w:color="auto" w:fill="FBE4D5" w:themeFill="accent2" w:themeFillTint="33"/>
        <w:jc w:val="center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C4071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Histology </w:t>
      </w:r>
    </w:p>
    <w:p w14:paraId="2A5F7FAC" w14:textId="7B66C9EC" w:rsidR="00C40714" w:rsidRPr="000D4681" w:rsidRDefault="000D468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0D4681">
        <w:rPr>
          <w:rFonts w:asciiTheme="majorBidi" w:hAnsiTheme="majorBidi" w:cstheme="majorBidi"/>
          <w:b/>
          <w:bCs/>
          <w:sz w:val="28"/>
          <w:szCs w:val="28"/>
        </w:rPr>
        <w:t>Mention Ascending sensory tracts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from body</w:t>
      </w:r>
      <w:r w:rsidRPr="000D4681">
        <w:rPr>
          <w:rFonts w:asciiTheme="majorBidi" w:hAnsiTheme="majorBidi" w:cstheme="majorBidi"/>
          <w:b/>
          <w:bCs/>
          <w:sz w:val="28"/>
          <w:szCs w:val="28"/>
        </w:rPr>
        <w:t xml:space="preserve"> and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talk briefly about the tract </w:t>
      </w:r>
      <w:r w:rsidRPr="000D4681">
        <w:rPr>
          <w:rFonts w:asciiTheme="majorBidi" w:hAnsiTheme="majorBidi" w:cstheme="majorBidi"/>
          <w:b/>
          <w:bCs/>
          <w:sz w:val="28"/>
          <w:szCs w:val="28"/>
        </w:rPr>
        <w:t>compressed in this case</w:t>
      </w:r>
      <w:r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2F3BE5D1" w14:textId="77777777" w:rsidR="00801467" w:rsidRPr="00801467" w:rsidRDefault="00801467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u w:val="single"/>
        </w:rPr>
      </w:pPr>
      <w:r w:rsidRPr="00801467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u w:val="single"/>
        </w:rPr>
        <w:t xml:space="preserve">Ascending tracts </w:t>
      </w:r>
    </w:p>
    <w:p w14:paraId="4E818ACE" w14:textId="15777A2A" w:rsidR="00801467" w:rsidRDefault="00801467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01467">
        <w:rPr>
          <w:rFonts w:ascii="Times New Roman" w:eastAsia="Times New Roman" w:hAnsi="Times New Roman" w:cs="Times New Roman"/>
          <w:sz w:val="24"/>
          <w:szCs w:val="24"/>
        </w:rPr>
        <w:t xml:space="preserve">Gracile tract.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3-  </w:t>
      </w:r>
      <w:r w:rsidRPr="00801467">
        <w:rPr>
          <w:rFonts w:ascii="Times New Roman" w:eastAsia="Times New Roman" w:hAnsi="Times New Roman" w:cs="Times New Roman"/>
          <w:sz w:val="24"/>
          <w:szCs w:val="24"/>
        </w:rPr>
        <w:t xml:space="preserve"> Cuneate tract</w:t>
      </w:r>
    </w:p>
    <w:p w14:paraId="6658E68E" w14:textId="383905A6" w:rsidR="000D4681" w:rsidRPr="00801467" w:rsidRDefault="00801467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01467">
        <w:rPr>
          <w:rFonts w:ascii="Times New Roman" w:eastAsia="Times New Roman" w:hAnsi="Times New Roman" w:cs="Times New Roman"/>
          <w:sz w:val="24"/>
          <w:szCs w:val="24"/>
        </w:rPr>
        <w:t>Lateral spinothalamic tract.        4- Ventral spinothalamic tract</w:t>
      </w:r>
    </w:p>
    <w:p w14:paraId="71D1A391" w14:textId="272E76FB" w:rsidR="00801467" w:rsidRPr="00801467" w:rsidRDefault="00801467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u w:val="single"/>
        </w:rPr>
      </w:pPr>
      <w:r w:rsidRPr="00801467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u w:val="single"/>
        </w:rPr>
        <w:t xml:space="preserve">Affected tract </w:t>
      </w:r>
      <w:r w:rsidRPr="00801467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u w:val="single"/>
        </w:rPr>
        <w:sym w:font="Wingdings" w:char="F0E0"/>
      </w:r>
      <w:r w:rsidRPr="00801467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u w:val="single"/>
        </w:rPr>
        <w:t xml:space="preserve"> lateral spinothalamic tract </w:t>
      </w:r>
    </w:p>
    <w:p w14:paraId="16268D88" w14:textId="77777777" w:rsidR="00801467" w:rsidRPr="00801467" w:rsidRDefault="00801467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801467">
        <w:rPr>
          <w:rFonts w:asciiTheme="majorBidi" w:hAnsiTheme="majorBidi" w:cstheme="majorBidi"/>
          <w:b/>
          <w:bCs/>
          <w:sz w:val="24"/>
          <w:szCs w:val="24"/>
        </w:rPr>
        <w:t xml:space="preserve">Origin </w:t>
      </w:r>
      <w:r w:rsidRPr="00801467">
        <w:rPr>
          <w:rFonts w:asciiTheme="majorBidi" w:hAnsiTheme="majorBidi" w:cstheme="majorBidi"/>
          <w:b/>
          <w:bCs/>
          <w:sz w:val="24"/>
          <w:szCs w:val="24"/>
        </w:rPr>
        <w:sym w:font="Wingdings" w:char="F0E0"/>
      </w:r>
      <w:r w:rsidRPr="0080146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01467">
        <w:rPr>
          <w:rFonts w:asciiTheme="majorBidi" w:hAnsiTheme="majorBidi" w:cstheme="majorBidi"/>
          <w:sz w:val="24"/>
          <w:szCs w:val="24"/>
        </w:rPr>
        <w:t xml:space="preserve">Cells of SGR of opposite side. </w:t>
      </w:r>
    </w:p>
    <w:p w14:paraId="3CF62396" w14:textId="77777777" w:rsidR="00801467" w:rsidRPr="00801467" w:rsidRDefault="00801467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801467">
        <w:rPr>
          <w:rFonts w:asciiTheme="majorBidi" w:hAnsiTheme="majorBidi" w:cstheme="majorBidi"/>
          <w:b/>
          <w:bCs/>
          <w:sz w:val="24"/>
          <w:szCs w:val="24"/>
        </w:rPr>
        <w:t>Course</w:t>
      </w:r>
      <w:r w:rsidRPr="00801467">
        <w:rPr>
          <w:rFonts w:asciiTheme="majorBidi" w:hAnsiTheme="majorBidi" w:cstheme="majorBidi"/>
          <w:b/>
          <w:bCs/>
          <w:sz w:val="24"/>
          <w:szCs w:val="24"/>
        </w:rPr>
        <w:sym w:font="Wingdings" w:char="F0E0"/>
      </w:r>
      <w:r w:rsidRPr="00801467">
        <w:rPr>
          <w:rFonts w:asciiTheme="majorBidi" w:hAnsiTheme="majorBidi" w:cstheme="majorBidi"/>
          <w:b/>
          <w:bCs/>
          <w:sz w:val="24"/>
          <w:szCs w:val="24"/>
        </w:rPr>
        <w:t xml:space="preserve">   - </w:t>
      </w:r>
      <w:r w:rsidRPr="00801467">
        <w:rPr>
          <w:rFonts w:asciiTheme="majorBidi" w:hAnsiTheme="majorBidi" w:cstheme="majorBidi"/>
          <w:sz w:val="24"/>
          <w:szCs w:val="24"/>
        </w:rPr>
        <w:t xml:space="preserve">Crossed.    </w:t>
      </w:r>
    </w:p>
    <w:p w14:paraId="477B8366" w14:textId="77777777" w:rsidR="00801467" w:rsidRPr="00801467" w:rsidRDefault="00801467" w:rsidP="00801467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  <w:r w:rsidRPr="00801467">
        <w:rPr>
          <w:rFonts w:asciiTheme="majorBidi" w:hAnsiTheme="majorBidi" w:cstheme="majorBidi"/>
          <w:sz w:val="24"/>
          <w:szCs w:val="24"/>
        </w:rPr>
        <w:t xml:space="preserve">- Lateral column of spinal cord. </w:t>
      </w:r>
    </w:p>
    <w:p w14:paraId="2F811ABE" w14:textId="2E9192F3" w:rsidR="00801467" w:rsidRPr="00801467" w:rsidRDefault="00801467" w:rsidP="00801467">
      <w:pPr>
        <w:pStyle w:val="ListParagraph"/>
        <w:ind w:left="1440"/>
        <w:rPr>
          <w:rFonts w:asciiTheme="majorBidi" w:hAnsiTheme="majorBidi" w:cstheme="majorBidi"/>
          <w:b/>
          <w:bCs/>
          <w:sz w:val="24"/>
          <w:szCs w:val="24"/>
        </w:rPr>
      </w:pPr>
      <w:r w:rsidRPr="00801467">
        <w:rPr>
          <w:rFonts w:asciiTheme="majorBidi" w:hAnsiTheme="majorBidi" w:cstheme="majorBidi"/>
          <w:sz w:val="24"/>
          <w:szCs w:val="24"/>
        </w:rPr>
        <w:t>- Joins ventral spinothalamic tract at the pons to form spinal lemniscus</w:t>
      </w:r>
      <w:r w:rsidRPr="00801467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4EA6F50E" w14:textId="77777777" w:rsidR="00801467" w:rsidRPr="00801467" w:rsidRDefault="00801467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801467">
        <w:rPr>
          <w:rFonts w:asciiTheme="majorBidi" w:hAnsiTheme="majorBidi" w:cstheme="majorBidi"/>
          <w:b/>
          <w:bCs/>
          <w:sz w:val="24"/>
          <w:szCs w:val="24"/>
        </w:rPr>
        <w:t xml:space="preserve">Termination </w:t>
      </w:r>
      <w:r w:rsidRPr="00801467">
        <w:rPr>
          <w:rFonts w:asciiTheme="majorBidi" w:hAnsiTheme="majorBidi" w:cstheme="majorBidi"/>
          <w:sz w:val="24"/>
          <w:szCs w:val="24"/>
        </w:rPr>
        <w:sym w:font="Wingdings" w:char="F0E0"/>
      </w:r>
      <w:r w:rsidRPr="0080146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01467">
        <w:rPr>
          <w:rFonts w:asciiTheme="majorBidi" w:hAnsiTheme="majorBidi" w:cstheme="majorBidi"/>
          <w:sz w:val="24"/>
          <w:szCs w:val="24"/>
        </w:rPr>
        <w:t>ventral posterolateral nucleus (V.P.L.N) of thalamus.</w:t>
      </w:r>
    </w:p>
    <w:p w14:paraId="4D594E4D" w14:textId="5FF1F3ED" w:rsidR="00801467" w:rsidRPr="00801467" w:rsidRDefault="00801467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801467">
        <w:rPr>
          <w:rFonts w:asciiTheme="majorBidi" w:hAnsiTheme="majorBidi" w:cstheme="majorBidi"/>
          <w:b/>
          <w:bCs/>
          <w:sz w:val="24"/>
          <w:szCs w:val="24"/>
        </w:rPr>
        <w:t xml:space="preserve">Function </w:t>
      </w:r>
      <w:r w:rsidRPr="00801467">
        <w:rPr>
          <w:rFonts w:asciiTheme="majorBidi" w:hAnsiTheme="majorBidi" w:cstheme="majorBidi"/>
          <w:sz w:val="24"/>
          <w:szCs w:val="24"/>
        </w:rPr>
        <w:sym w:font="Wingdings" w:char="F0E0"/>
      </w:r>
      <w:r w:rsidRPr="0080146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01467">
        <w:rPr>
          <w:rFonts w:asciiTheme="majorBidi" w:hAnsiTheme="majorBidi" w:cstheme="majorBidi"/>
          <w:sz w:val="24"/>
          <w:szCs w:val="24"/>
        </w:rPr>
        <w:t>Pain, temperature from opposite side of body</w:t>
      </w:r>
    </w:p>
    <w:p w14:paraId="3ADF7A31" w14:textId="33458AD1" w:rsidR="00C40714" w:rsidRDefault="00C40714">
      <w:pPr>
        <w:pStyle w:val="ListParagraph"/>
        <w:numPr>
          <w:ilvl w:val="0"/>
          <w:numId w:val="4"/>
        </w:numPr>
        <w:shd w:val="clear" w:color="auto" w:fill="FBE4D5" w:themeFill="accent2" w:themeFillTint="33"/>
        <w:jc w:val="center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Physio</w:t>
      </w:r>
      <w:r w:rsidRPr="00C40714">
        <w:rPr>
          <w:rFonts w:asciiTheme="majorBidi" w:hAnsiTheme="majorBidi" w:cstheme="majorBidi"/>
          <w:b/>
          <w:bCs/>
          <w:sz w:val="28"/>
          <w:szCs w:val="28"/>
          <w:lang w:val="en-GB"/>
        </w:rPr>
        <w:t>logy</w:t>
      </w:r>
    </w:p>
    <w:p w14:paraId="6256C16B" w14:textId="25456BB3" w:rsidR="007C366B" w:rsidRPr="00E23622" w:rsidRDefault="007C366B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7C366B">
        <w:rPr>
          <w:rFonts w:asciiTheme="majorBidi" w:hAnsiTheme="majorBidi" w:cstheme="majorBidi"/>
          <w:b/>
          <w:bCs/>
          <w:sz w:val="28"/>
          <w:szCs w:val="28"/>
        </w:rPr>
        <w:t>Discuss transverse sections of spinal cord?</w:t>
      </w:r>
    </w:p>
    <w:p w14:paraId="37D8A9BC" w14:textId="3141325E" w:rsidR="00E23622" w:rsidRPr="00D779F5" w:rsidRDefault="00593B35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>S</w:t>
      </w:r>
      <w:r w:rsidR="00E23622" w:rsidRPr="00D779F5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>pinal shock</w:t>
      </w:r>
    </w:p>
    <w:p w14:paraId="0DF45D94" w14:textId="77777777" w:rsidR="00E23622" w:rsidRPr="00D779F5" w:rsidRDefault="00E23622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Def: complete loss of all reflexes below level of lesion</w:t>
      </w:r>
    </w:p>
    <w:p w14:paraId="72B6A6CB" w14:textId="77777777" w:rsidR="00E23622" w:rsidRPr="00D779F5" w:rsidRDefault="00E23622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Reflexes lost are:</w:t>
      </w:r>
    </w:p>
    <w:p w14:paraId="5E12CE61" w14:textId="4A7B8478" w:rsidR="00593B35" w:rsidRPr="00D779F5" w:rsidRDefault="00593B35">
      <w:pPr>
        <w:pStyle w:val="ListParagraph"/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S</w:t>
      </w:r>
      <w:r w:rsidR="00E23622"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 xml:space="preserve">tretch </w:t>
      </w:r>
      <w:r w:rsidR="00D779F5"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reflex:</w:t>
      </w:r>
      <w:r w:rsidR="00D779F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Its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loss leads to</w:t>
      </w:r>
    </w:p>
    <w:p w14:paraId="6D04806B" w14:textId="4D98652F" w:rsidR="00593B35" w:rsidRPr="00D779F5" w:rsidRDefault="00E23622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Atonia </w:t>
      </w:r>
    </w:p>
    <w:p w14:paraId="2C8AF696" w14:textId="71E15847" w:rsidR="00E23622" w:rsidRPr="00D779F5" w:rsidRDefault="00E23622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Areflexia</w:t>
      </w:r>
    </w:p>
    <w:p w14:paraId="6A22957B" w14:textId="0B25478F" w:rsidR="00E23622" w:rsidRPr="00D779F5" w:rsidRDefault="00E23622">
      <w:pPr>
        <w:pStyle w:val="ListParagraph"/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 xml:space="preserve">Blood pressure: 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VD ---decrease BP</w:t>
      </w:r>
    </w:p>
    <w:p w14:paraId="4DC6E9AE" w14:textId="77777777" w:rsidR="00593B35" w:rsidRPr="00D779F5" w:rsidRDefault="00E23622">
      <w:pPr>
        <w:pStyle w:val="ListParagraph"/>
        <w:numPr>
          <w:ilvl w:val="0"/>
          <w:numId w:val="18"/>
        </w:numPr>
        <w:spacing w:after="0" w:line="240" w:lineRule="auto"/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Loss of Autonomic reflexes:</w:t>
      </w:r>
      <w:r w:rsidR="00593B35"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 xml:space="preserve"> </w:t>
      </w:r>
      <w:r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 xml:space="preserve">Loss of </w:t>
      </w:r>
    </w:p>
    <w:p w14:paraId="7A959FA0" w14:textId="5EE9ED8E" w:rsidR="00593B35" w:rsidRPr="00D779F5" w:rsidRDefault="00593B35">
      <w:pPr>
        <w:pStyle w:val="ListParagraph"/>
        <w:numPr>
          <w:ilvl w:val="0"/>
          <w:numId w:val="38"/>
        </w:numPr>
        <w:spacing w:after="0" w:line="240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D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efecation refle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x</w:t>
      </w:r>
    </w:p>
    <w:p w14:paraId="036CDAB8" w14:textId="12E96DC0" w:rsidR="00E23622" w:rsidRPr="00D779F5" w:rsidRDefault="00593B35">
      <w:pPr>
        <w:pStyle w:val="ListParagraph"/>
        <w:numPr>
          <w:ilvl w:val="0"/>
          <w:numId w:val="38"/>
        </w:numPr>
        <w:spacing w:after="0" w:line="240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M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icturition refle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x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(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retention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with </w:t>
      </w:r>
      <w:r w:rsidR="00D779F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overflow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)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: 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Accumulate urine in bladder till pressure in bladder overcomes tone of sphincter---drippling</w:t>
      </w:r>
    </w:p>
    <w:p w14:paraId="56C5E2BA" w14:textId="793DD2C5" w:rsidR="00593B35" w:rsidRPr="00D779F5" w:rsidRDefault="00593B35">
      <w:pPr>
        <w:pStyle w:val="ListParagraph"/>
        <w:numPr>
          <w:ilvl w:val="0"/>
          <w:numId w:val="18"/>
        </w:numPr>
        <w:spacing w:after="0" w:line="240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N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o Sweating reflex ---skin is dry</w:t>
      </w:r>
    </w:p>
    <w:p w14:paraId="28BDF9FC" w14:textId="5BDB31B6" w:rsidR="00E23622" w:rsidRPr="00D779F5" w:rsidRDefault="00E23622">
      <w:pPr>
        <w:pStyle w:val="ListParagraph"/>
        <w:numPr>
          <w:ilvl w:val="0"/>
          <w:numId w:val="18"/>
        </w:numPr>
        <w:spacing w:after="0" w:line="240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</w:t>
      </w:r>
      <w:r w:rsidR="00593B3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N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o erection</w:t>
      </w:r>
    </w:p>
    <w:p w14:paraId="1B2C0BB9" w14:textId="77777777" w:rsidR="00E23622" w:rsidRPr="00D779F5" w:rsidRDefault="00E23622">
      <w:pPr>
        <w:pStyle w:val="ListParagraph"/>
        <w:numPr>
          <w:ilvl w:val="0"/>
          <w:numId w:val="20"/>
        </w:numPr>
        <w:spacing w:after="200" w:line="276" w:lineRule="auto"/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>Duration of spinal shock:</w:t>
      </w:r>
    </w:p>
    <w:p w14:paraId="03CA7427" w14:textId="487235B6" w:rsidR="00E23622" w:rsidRPr="00D779F5" w:rsidRDefault="00E23622">
      <w:pPr>
        <w:pStyle w:val="ListParagraph"/>
        <w:numPr>
          <w:ilvl w:val="0"/>
          <w:numId w:val="21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lower animals as frogs----1-2 hours</w:t>
      </w:r>
    </w:p>
    <w:p w14:paraId="08D6BBA3" w14:textId="1D97A702" w:rsidR="00E23622" w:rsidRPr="00D779F5" w:rsidRDefault="00E23622">
      <w:pPr>
        <w:pStyle w:val="ListParagraph"/>
        <w:numPr>
          <w:ilvl w:val="0"/>
          <w:numId w:val="21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dogs-----days</w:t>
      </w:r>
    </w:p>
    <w:p w14:paraId="30E909EC" w14:textId="08CFA96A" w:rsidR="00E23622" w:rsidRPr="00D779F5" w:rsidRDefault="00E23622">
      <w:pPr>
        <w:pStyle w:val="ListParagraph"/>
        <w:numPr>
          <w:ilvl w:val="0"/>
          <w:numId w:val="21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in humans ------------------2-6 weeks</w:t>
      </w:r>
    </w:p>
    <w:p w14:paraId="4C48B244" w14:textId="5C9801F7" w:rsidR="00E23622" w:rsidRPr="00D779F5" w:rsidRDefault="00E23622">
      <w:pPr>
        <w:pStyle w:val="ListParagraph"/>
        <w:numPr>
          <w:ilvl w:val="0"/>
          <w:numId w:val="20"/>
        </w:numPr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lastRenderedPageBreak/>
        <w:t>Cause of spinal shock:</w:t>
      </w:r>
      <w:r w:rsidR="00593B35" w:rsidRPr="00D779F5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 xml:space="preserve"> 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Sudden cut of the supra spinal facilitatory </w:t>
      </w:r>
      <w:r w:rsidR="00D779F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impulses form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higher centers                     </w:t>
      </w:r>
    </w:p>
    <w:p w14:paraId="1BEBB272" w14:textId="69360BBF" w:rsidR="00E23622" w:rsidRPr="00D779F5" w:rsidRDefault="00E23622">
      <w:pPr>
        <w:pStyle w:val="ListParagraph"/>
        <w:numPr>
          <w:ilvl w:val="0"/>
          <w:numId w:val="20"/>
        </w:numPr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Recovery of reflexes:(due to denervation </w:t>
      </w:r>
      <w:r w:rsidR="00D779F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hypersensitivity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)</w:t>
      </w:r>
    </w:p>
    <w:p w14:paraId="6BC50FE8" w14:textId="139C889B" w:rsidR="00593B35" w:rsidRPr="00D779F5" w:rsidRDefault="00E23622">
      <w:pPr>
        <w:pStyle w:val="ListParagraph"/>
        <w:numPr>
          <w:ilvl w:val="0"/>
          <w:numId w:val="24"/>
        </w:numPr>
        <w:spacing w:after="200" w:line="276" w:lineRule="auto"/>
        <w:rPr>
          <w:rFonts w:asciiTheme="majorBidi" w:eastAsiaTheme="minorEastAsia" w:hAnsiTheme="majorBidi" w:cstheme="majorBidi"/>
          <w:b/>
          <w:bCs/>
          <w:color w:val="0070C0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0070C0"/>
          <w:kern w:val="24"/>
          <w:sz w:val="24"/>
          <w:szCs w:val="24"/>
        </w:rPr>
        <w:t>Early recovery of reflexes:</w:t>
      </w:r>
      <w:r w:rsidR="00593B35" w:rsidRPr="00D779F5">
        <w:rPr>
          <w:rFonts w:asciiTheme="majorBidi" w:eastAsiaTheme="minorEastAsia" w:hAnsiTheme="majorBidi" w:cstheme="majorBidi"/>
          <w:b/>
          <w:bCs/>
          <w:color w:val="0070C0"/>
          <w:kern w:val="24"/>
          <w:sz w:val="24"/>
          <w:szCs w:val="24"/>
        </w:rPr>
        <w:t xml:space="preserve"> </w:t>
      </w:r>
    </w:p>
    <w:p w14:paraId="21315813" w14:textId="3C4986CC" w:rsidR="00E23622" w:rsidRPr="00D779F5" w:rsidRDefault="00E23622">
      <w:pPr>
        <w:pStyle w:val="ListParagraph"/>
        <w:numPr>
          <w:ilvl w:val="0"/>
          <w:numId w:val="22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Immediately after the end of spinal shock (after 2-6 weeks).</w:t>
      </w:r>
    </w:p>
    <w:p w14:paraId="7D0C94A2" w14:textId="77777777" w:rsidR="00E23622" w:rsidRPr="00D779F5" w:rsidRDefault="00E23622">
      <w:pPr>
        <w:pStyle w:val="ListParagraph"/>
        <w:numPr>
          <w:ilvl w:val="0"/>
          <w:numId w:val="22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reflexes which return early are:</w:t>
      </w:r>
    </w:p>
    <w:p w14:paraId="66AF12D8" w14:textId="0549213B" w:rsidR="00E23622" w:rsidRPr="00D779F5" w:rsidRDefault="00593B35">
      <w:pPr>
        <w:pStyle w:val="ListParagraph"/>
        <w:numPr>
          <w:ilvl w:val="0"/>
          <w:numId w:val="25"/>
        </w:numPr>
        <w:spacing w:after="200" w:line="276" w:lineRule="auto"/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S</w:t>
      </w:r>
      <w:r w:rsidR="00E23622"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tretch reflex:</w:t>
      </w:r>
    </w:p>
    <w:p w14:paraId="6572DC61" w14:textId="46A4D140" w:rsidR="00E23622" w:rsidRPr="00D779F5" w:rsidRDefault="00D779F5">
      <w:pPr>
        <w:pStyle w:val="ListParagraph"/>
        <w:numPr>
          <w:ilvl w:val="0"/>
          <w:numId w:val="23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F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irst reflex to return</w:t>
      </w:r>
    </w:p>
    <w:p w14:paraId="027D755F" w14:textId="110A8C23" w:rsidR="00E23622" w:rsidRPr="00D779F5" w:rsidRDefault="00D779F5">
      <w:pPr>
        <w:pStyle w:val="ListParagraph"/>
        <w:numPr>
          <w:ilvl w:val="0"/>
          <w:numId w:val="23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he tone in the muscles 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is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weak</w:t>
      </w:r>
    </w:p>
    <w:p w14:paraId="220C61DB" w14:textId="115F9F11" w:rsidR="00E23622" w:rsidRPr="00D779F5" w:rsidRDefault="00D779F5">
      <w:pPr>
        <w:pStyle w:val="ListParagraph"/>
        <w:numPr>
          <w:ilvl w:val="0"/>
          <w:numId w:val="23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proofErr w:type="gramStart"/>
      <w:r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he</w:t>
      </w:r>
      <w:proofErr w:type="gramEnd"/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tone </w:t>
      </w:r>
      <w:proofErr w:type="gramStart"/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appear</w:t>
      </w:r>
      <w:proofErr w:type="gramEnd"/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in the flexor muscles at first---lead to ------ paraplegia in flexion.</w:t>
      </w:r>
    </w:p>
    <w:p w14:paraId="5012C5B5" w14:textId="1818E6BD" w:rsidR="00E23622" w:rsidRPr="00D779F5" w:rsidRDefault="00593B35">
      <w:pPr>
        <w:pStyle w:val="ListParagraph"/>
        <w:numPr>
          <w:ilvl w:val="0"/>
          <w:numId w:val="25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P</w:t>
      </w:r>
      <w:r w:rsidR="00E23622"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lanter reflex: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(NEW REFLEX APPEAR NOT PRESENT AT PAST)</w:t>
      </w:r>
    </w:p>
    <w:p w14:paraId="7B37959B" w14:textId="42D4426D" w:rsidR="00E23622" w:rsidRPr="00D779F5" w:rsidRDefault="00E23622">
      <w:pPr>
        <w:pStyle w:val="ListParagraph"/>
        <w:numPr>
          <w:ilvl w:val="0"/>
          <w:numId w:val="26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Stimulus: scratch skin of foot</w:t>
      </w:r>
    </w:p>
    <w:p w14:paraId="1E7347E2" w14:textId="1DB5707E" w:rsidR="00E23622" w:rsidRPr="00D779F5" w:rsidRDefault="00E23622">
      <w:pPr>
        <w:pStyle w:val="ListParagraph"/>
        <w:numPr>
          <w:ilvl w:val="0"/>
          <w:numId w:val="26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Response:</w:t>
      </w:r>
      <w:r w:rsid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dorsiflexion of big </w:t>
      </w:r>
      <w:proofErr w:type="gramStart"/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toe  (</w:t>
      </w:r>
      <w:proofErr w:type="gramEnd"/>
      <w:r w:rsid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P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ositive </w:t>
      </w:r>
      <w:proofErr w:type="spellStart"/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babiniski</w:t>
      </w:r>
      <w:proofErr w:type="spellEnd"/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sign) </w:t>
      </w:r>
    </w:p>
    <w:p w14:paraId="47996438" w14:textId="6CE582F4" w:rsidR="00E23622" w:rsidRPr="00D779F5" w:rsidRDefault="00E23622">
      <w:pPr>
        <w:pStyle w:val="ListParagraph"/>
        <w:numPr>
          <w:ilvl w:val="0"/>
          <w:numId w:val="25"/>
        </w:numPr>
        <w:spacing w:after="200" w:line="276" w:lineRule="auto"/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Deep reflexes:</w:t>
      </w:r>
    </w:p>
    <w:p w14:paraId="62A69E3F" w14:textId="77777777" w:rsidR="00E23622" w:rsidRPr="00D779F5" w:rsidRDefault="00E23622">
      <w:pPr>
        <w:pStyle w:val="ListParagraph"/>
        <w:numPr>
          <w:ilvl w:val="0"/>
          <w:numId w:val="27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First knee jerk appear----weak</w:t>
      </w:r>
    </w:p>
    <w:p w14:paraId="2D11B1ED" w14:textId="77777777" w:rsidR="00E23622" w:rsidRPr="00D779F5" w:rsidRDefault="00E23622">
      <w:pPr>
        <w:pStyle w:val="ListParagraph"/>
        <w:numPr>
          <w:ilvl w:val="0"/>
          <w:numId w:val="27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Later Ankle jerk ----------- weak</w:t>
      </w:r>
    </w:p>
    <w:p w14:paraId="1AE39F2D" w14:textId="398A4C50" w:rsidR="00E23622" w:rsidRPr="00D779F5" w:rsidRDefault="00E23622">
      <w:pPr>
        <w:pStyle w:val="ListParagraph"/>
        <w:numPr>
          <w:ilvl w:val="0"/>
          <w:numId w:val="25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Mass reflex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: (NEW </w:t>
      </w:r>
      <w:r w:rsidR="00D779F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ABNORMAL REFLEX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APPEAR NOT PRESENT AT PAST)</w:t>
      </w:r>
    </w:p>
    <w:p w14:paraId="295E3F2A" w14:textId="77777777" w:rsidR="00E23622" w:rsidRPr="00D779F5" w:rsidRDefault="00E23622">
      <w:pPr>
        <w:pStyle w:val="ListParagraph"/>
        <w:numPr>
          <w:ilvl w:val="0"/>
          <w:numId w:val="28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Stimulus: scratching the skin of the </w:t>
      </w:r>
    </w:p>
    <w:p w14:paraId="1FAA027B" w14:textId="6C968BC7" w:rsidR="00E23622" w:rsidRPr="00D779F5" w:rsidRDefault="00E23622">
      <w:pPr>
        <w:pStyle w:val="ListParagraph"/>
        <w:numPr>
          <w:ilvl w:val="0"/>
          <w:numId w:val="29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abdominal wall</w:t>
      </w:r>
    </w:p>
    <w:p w14:paraId="582DE274" w14:textId="61826E98" w:rsidR="00E23622" w:rsidRPr="00D779F5" w:rsidRDefault="00E23622">
      <w:pPr>
        <w:pStyle w:val="ListParagraph"/>
        <w:numPr>
          <w:ilvl w:val="0"/>
          <w:numId w:val="29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lower limb</w:t>
      </w:r>
    </w:p>
    <w:p w14:paraId="735557B3" w14:textId="43FD1E79" w:rsidR="00E23622" w:rsidRPr="00D779F5" w:rsidRDefault="00E23622">
      <w:pPr>
        <w:pStyle w:val="ListParagraph"/>
        <w:numPr>
          <w:ilvl w:val="0"/>
          <w:numId w:val="28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lead to</w:t>
      </w:r>
    </w:p>
    <w:p w14:paraId="59E7E182" w14:textId="1661DF08" w:rsidR="00E23622" w:rsidRPr="00D779F5" w:rsidRDefault="00E23622">
      <w:pPr>
        <w:pStyle w:val="ListParagraph"/>
        <w:numPr>
          <w:ilvl w:val="0"/>
          <w:numId w:val="30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Response:   </w:t>
      </w:r>
      <w:r w:rsidR="00593B3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- E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vacuate bladder </w:t>
      </w:r>
      <w:r w:rsidR="00593B3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&amp; R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e</w:t>
      </w:r>
      <w:r w:rsidR="00593B3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c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tum</w:t>
      </w:r>
      <w:r w:rsidR="00593B3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      - I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ncrease Blood pressure</w:t>
      </w:r>
    </w:p>
    <w:p w14:paraId="7E97356C" w14:textId="436C230C" w:rsidR="00E23622" w:rsidRPr="00D779F5" w:rsidRDefault="00E23622">
      <w:pPr>
        <w:pStyle w:val="ListParagraph"/>
        <w:numPr>
          <w:ilvl w:val="0"/>
          <w:numId w:val="25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Autonomic reflexes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:</w:t>
      </w:r>
      <w:r w:rsidR="00593B3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patient will be shifted to the automatic bladder &amp; automatic rectum</w:t>
      </w:r>
      <w:r w:rsidR="00593B3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(reflex </w:t>
      </w:r>
      <w:proofErr w:type="gramStart"/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micturition ,</w:t>
      </w:r>
      <w:proofErr w:type="gramEnd"/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reflex defecation)</w:t>
      </w:r>
    </w:p>
    <w:p w14:paraId="09E978AF" w14:textId="26896C43" w:rsidR="00E23622" w:rsidRPr="00D779F5" w:rsidRDefault="00E23622">
      <w:pPr>
        <w:pStyle w:val="ListParagraph"/>
        <w:numPr>
          <w:ilvl w:val="0"/>
          <w:numId w:val="31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there will be increase in the BP</w:t>
      </w:r>
    </w:p>
    <w:p w14:paraId="5CC77C35" w14:textId="010B10AC" w:rsidR="00E23622" w:rsidRPr="00D779F5" w:rsidRDefault="00E23622">
      <w:pPr>
        <w:pStyle w:val="ListParagraph"/>
        <w:numPr>
          <w:ilvl w:val="0"/>
          <w:numId w:val="31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there will be erection &amp; ejaculation on manipulating the glans but not the complete act</w:t>
      </w:r>
    </w:p>
    <w:p w14:paraId="6BF4E4A7" w14:textId="00283384" w:rsidR="00E23622" w:rsidRPr="00D779F5" w:rsidRDefault="00E23622">
      <w:pPr>
        <w:pStyle w:val="ListParagraph"/>
        <w:numPr>
          <w:ilvl w:val="0"/>
          <w:numId w:val="31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the skin will be </w:t>
      </w:r>
      <w:r w:rsidR="00D779F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warm,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ulcers </w:t>
      </w:r>
      <w:proofErr w:type="gramStart"/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heal ,</w:t>
      </w:r>
      <w:proofErr w:type="gramEnd"/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good color due to increased BP</w:t>
      </w:r>
    </w:p>
    <w:p w14:paraId="2CF4CDFC" w14:textId="77777777" w:rsidR="00E23622" w:rsidRPr="00D779F5" w:rsidRDefault="00E23622">
      <w:pPr>
        <w:pStyle w:val="ListParagraph"/>
        <w:numPr>
          <w:ilvl w:val="0"/>
          <w:numId w:val="31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Late recovery:</w:t>
      </w:r>
    </w:p>
    <w:p w14:paraId="468F0501" w14:textId="6CBBE1C6" w:rsidR="00E23622" w:rsidRPr="00D779F5" w:rsidRDefault="00E23622">
      <w:pPr>
        <w:pStyle w:val="ListParagraph"/>
        <w:numPr>
          <w:ilvl w:val="0"/>
          <w:numId w:val="32"/>
        </w:numPr>
        <w:spacing w:after="200" w:line="276" w:lineRule="auto"/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  <w:u w:val="single"/>
        </w:rPr>
      </w:pPr>
      <w:r w:rsidRPr="00D779F5"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  <w:u w:val="single"/>
        </w:rPr>
        <w:t>after 6 months</w:t>
      </w:r>
    </w:p>
    <w:p w14:paraId="77BFC3A3" w14:textId="0E95728E" w:rsidR="00E23622" w:rsidRPr="00D779F5" w:rsidRDefault="00D779F5">
      <w:pPr>
        <w:pStyle w:val="ListParagraph"/>
        <w:numPr>
          <w:ilvl w:val="0"/>
          <w:numId w:val="33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M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arked reflex activity appear</w:t>
      </w:r>
    </w:p>
    <w:p w14:paraId="12C140F9" w14:textId="72C12460" w:rsidR="00E23622" w:rsidRPr="00D779F5" w:rsidRDefault="00D779F5">
      <w:pPr>
        <w:pStyle w:val="ListParagraph"/>
        <w:numPr>
          <w:ilvl w:val="0"/>
          <w:numId w:val="33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he tone in the extensor muscles become greater (paraplegia in extension)</w:t>
      </w:r>
    </w:p>
    <w:p w14:paraId="1AE65492" w14:textId="51FC82ED" w:rsidR="00E23622" w:rsidRPr="00D779F5" w:rsidRDefault="00E23622">
      <w:pPr>
        <w:pStyle w:val="ListParagraph"/>
        <w:numPr>
          <w:ilvl w:val="0"/>
          <w:numId w:val="33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Mass </w:t>
      </w:r>
      <w:r w:rsidR="00D779F5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reflexes</w:t>
      </w: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disappear</w:t>
      </w:r>
    </w:p>
    <w:p w14:paraId="11471CCA" w14:textId="2FC2FDAE" w:rsidR="00E23622" w:rsidRPr="00D779F5" w:rsidRDefault="00E23622">
      <w:pPr>
        <w:pStyle w:val="ListParagraph"/>
        <w:numPr>
          <w:ilvl w:val="0"/>
          <w:numId w:val="33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FWR is accompanied by CER</w:t>
      </w:r>
    </w:p>
    <w:p w14:paraId="2C0A5DB9" w14:textId="77777777" w:rsidR="00593B35" w:rsidRPr="00D779F5" w:rsidRDefault="00E23622">
      <w:pPr>
        <w:pStyle w:val="ListParagraph"/>
        <w:numPr>
          <w:ilvl w:val="0"/>
          <w:numId w:val="25"/>
        </w:numPr>
        <w:spacing w:after="200" w:line="276" w:lineRule="auto"/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NEW REFLEXES APPEAR</w:t>
      </w:r>
    </w:p>
    <w:p w14:paraId="2BFE29BE" w14:textId="77777777" w:rsidR="00593B35" w:rsidRPr="00D779F5" w:rsidRDefault="00E23622">
      <w:pPr>
        <w:pStyle w:val="ListParagraph"/>
        <w:numPr>
          <w:ilvl w:val="0"/>
          <w:numId w:val="34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positive supporting reaction</w:t>
      </w:r>
    </w:p>
    <w:p w14:paraId="72B98F44" w14:textId="77777777" w:rsidR="00D779F5" w:rsidRPr="00D779F5" w:rsidRDefault="00E23622">
      <w:pPr>
        <w:pStyle w:val="ListParagraph"/>
        <w:numPr>
          <w:ilvl w:val="0"/>
          <w:numId w:val="34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stepping reflex</w:t>
      </w:r>
    </w:p>
    <w:p w14:paraId="5F153297" w14:textId="211848D6" w:rsidR="00E23622" w:rsidRDefault="00E23622">
      <w:pPr>
        <w:pStyle w:val="ListParagraph"/>
        <w:numPr>
          <w:ilvl w:val="0"/>
          <w:numId w:val="37"/>
        </w:numPr>
        <w:spacing w:after="200" w:line="276" w:lineRule="auto"/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</w:rPr>
        <w:t>NB: if the patient had</w:t>
      </w:r>
      <w:r w:rsidR="00D779F5" w:rsidRPr="00D779F5"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</w:rPr>
        <w:t xml:space="preserve">: </w:t>
      </w:r>
      <w:r w:rsidRPr="00D779F5"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</w:rPr>
        <w:t>severe urinary tract infection</w:t>
      </w:r>
      <w:r w:rsidR="00D779F5" w:rsidRPr="00D779F5"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</w:rPr>
        <w:t xml:space="preserve">, </w:t>
      </w:r>
      <w:r w:rsidRPr="00D779F5"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</w:rPr>
        <w:t>severe bed sores</w:t>
      </w:r>
      <w:r w:rsidR="00D779F5" w:rsidRPr="00D779F5"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</w:rPr>
        <w:t xml:space="preserve">&amp; </w:t>
      </w:r>
      <w:r w:rsidRPr="00D779F5"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</w:rPr>
        <w:t>The patient will go to stage of FAILURE OF REFLEXES where reflexes disappear and patient die</w:t>
      </w:r>
      <w:r w:rsidR="00D779F5"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</w:rPr>
        <w:t>.</w:t>
      </w:r>
    </w:p>
    <w:p w14:paraId="43CBEC9D" w14:textId="77777777" w:rsidR="00D779F5" w:rsidRDefault="00D779F5" w:rsidP="00D779F5">
      <w:pPr>
        <w:pStyle w:val="ListParagraph"/>
        <w:spacing w:after="200" w:line="276" w:lineRule="auto"/>
        <w:ind w:left="770"/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</w:rPr>
      </w:pPr>
    </w:p>
    <w:p w14:paraId="59381C54" w14:textId="77777777" w:rsidR="00D779F5" w:rsidRPr="00D779F5" w:rsidRDefault="00D779F5" w:rsidP="00D779F5">
      <w:pPr>
        <w:pStyle w:val="ListParagraph"/>
        <w:spacing w:after="200" w:line="276" w:lineRule="auto"/>
        <w:ind w:left="770"/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4"/>
          <w:szCs w:val="24"/>
        </w:rPr>
      </w:pPr>
    </w:p>
    <w:p w14:paraId="4B42B82D" w14:textId="3828336C" w:rsidR="00E23622" w:rsidRPr="00D779F5" w:rsidRDefault="00E23622">
      <w:pPr>
        <w:pStyle w:val="ListParagraph"/>
        <w:numPr>
          <w:ilvl w:val="1"/>
          <w:numId w:val="36"/>
        </w:numPr>
        <w:spacing w:after="200" w:line="276" w:lineRule="auto"/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lastRenderedPageBreak/>
        <w:t>Care of patient with complete T.S. of spinal cord:</w:t>
      </w:r>
    </w:p>
    <w:p w14:paraId="59A070B6" w14:textId="77777777" w:rsidR="00E23622" w:rsidRPr="00D779F5" w:rsidRDefault="00E23622">
      <w:pPr>
        <w:pStyle w:val="ListParagraph"/>
        <w:numPr>
          <w:ilvl w:val="0"/>
          <w:numId w:val="35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aim of the care is to pass the patient from stage of SPINAL SHOCK to RECOVERY OF REFLEXES</w:t>
      </w:r>
    </w:p>
    <w:p w14:paraId="18BCDD1F" w14:textId="41A824F4" w:rsidR="00D779F5" w:rsidRPr="00D779F5" w:rsidRDefault="00D779F5">
      <w:pPr>
        <w:pStyle w:val="ListParagraph"/>
        <w:numPr>
          <w:ilvl w:val="0"/>
          <w:numId w:val="35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C</w:t>
      </w:r>
      <w:r w:rsidR="00E23622"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atheterization</w:t>
      </w:r>
    </w:p>
    <w:p w14:paraId="4F5CF7CC" w14:textId="7C9FC7B1" w:rsidR="00E23622" w:rsidRPr="00D779F5" w:rsidRDefault="00E23622">
      <w:pPr>
        <w:pStyle w:val="ListParagraph"/>
        <w:numPr>
          <w:ilvl w:val="0"/>
          <w:numId w:val="35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rectal enema</w:t>
      </w:r>
    </w:p>
    <w:p w14:paraId="3C9B1DF5" w14:textId="5D61469D" w:rsidR="00E23622" w:rsidRPr="00D779F5" w:rsidRDefault="00E23622">
      <w:pPr>
        <w:pStyle w:val="ListParagraph"/>
        <w:numPr>
          <w:ilvl w:val="0"/>
          <w:numId w:val="35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frequent mobilization</w:t>
      </w:r>
    </w:p>
    <w:p w14:paraId="25D91978" w14:textId="3ADE2B99" w:rsidR="00E23622" w:rsidRPr="00D779F5" w:rsidRDefault="00E23622">
      <w:pPr>
        <w:pStyle w:val="ListParagraph"/>
        <w:numPr>
          <w:ilvl w:val="0"/>
          <w:numId w:val="35"/>
        </w:numPr>
        <w:spacing w:after="200" w:line="276" w:lineRule="auto"/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</w:pPr>
      <w:r w:rsidRPr="00D779F5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antibiotics</w:t>
      </w:r>
    </w:p>
    <w:p w14:paraId="14FFE3F3" w14:textId="77777777" w:rsidR="00E23622" w:rsidRPr="007C366B" w:rsidRDefault="00E23622" w:rsidP="00E23622">
      <w:pPr>
        <w:pStyle w:val="ListParagrap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sectPr w:rsidR="00E23622" w:rsidRPr="007C366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75C41" w14:textId="77777777" w:rsidR="001B6B75" w:rsidRDefault="001B6B75" w:rsidP="0037759F">
      <w:pPr>
        <w:spacing w:after="0" w:line="240" w:lineRule="auto"/>
      </w:pPr>
      <w:r>
        <w:separator/>
      </w:r>
    </w:p>
  </w:endnote>
  <w:endnote w:type="continuationSeparator" w:id="0">
    <w:p w14:paraId="3FB4043C" w14:textId="77777777" w:rsidR="001B6B75" w:rsidRDefault="001B6B75" w:rsidP="0037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40343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7EA273" w14:textId="35FA1E41" w:rsidR="0037759F" w:rsidRDefault="003775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C9B03A" w14:textId="77777777" w:rsidR="0037759F" w:rsidRDefault="003775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6589C" w14:textId="77777777" w:rsidR="001B6B75" w:rsidRDefault="001B6B75" w:rsidP="0037759F">
      <w:pPr>
        <w:spacing w:after="0" w:line="240" w:lineRule="auto"/>
      </w:pPr>
      <w:r>
        <w:separator/>
      </w:r>
    </w:p>
  </w:footnote>
  <w:footnote w:type="continuationSeparator" w:id="0">
    <w:p w14:paraId="32E8BE5F" w14:textId="77777777" w:rsidR="001B6B75" w:rsidRDefault="001B6B75" w:rsidP="00377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22A6"/>
    <w:multiLevelType w:val="hybridMultilevel"/>
    <w:tmpl w:val="FF82E860"/>
    <w:lvl w:ilvl="0" w:tplc="9C32B4EA">
      <w:start w:val="1"/>
      <w:numFmt w:val="lowerLetter"/>
      <w:lvlText w:val="%1-"/>
      <w:lvlJc w:val="left"/>
      <w:pPr>
        <w:ind w:left="4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07F616B9"/>
    <w:multiLevelType w:val="hybridMultilevel"/>
    <w:tmpl w:val="1FF0AC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41549"/>
    <w:multiLevelType w:val="hybridMultilevel"/>
    <w:tmpl w:val="A6BE6F3C"/>
    <w:lvl w:ilvl="0" w:tplc="AEAEF88A">
      <w:start w:val="1"/>
      <w:numFmt w:val="upperLetter"/>
      <w:lvlText w:val="%1-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C0D70"/>
    <w:multiLevelType w:val="hybridMultilevel"/>
    <w:tmpl w:val="784A0E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A229B"/>
    <w:multiLevelType w:val="hybridMultilevel"/>
    <w:tmpl w:val="78DC0E4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702B2"/>
    <w:multiLevelType w:val="hybridMultilevel"/>
    <w:tmpl w:val="095C90A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87873"/>
    <w:multiLevelType w:val="hybridMultilevel"/>
    <w:tmpl w:val="61545A7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121E7"/>
    <w:multiLevelType w:val="hybridMultilevel"/>
    <w:tmpl w:val="89726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66122"/>
    <w:multiLevelType w:val="hybridMultilevel"/>
    <w:tmpl w:val="B10A49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56E32"/>
    <w:multiLevelType w:val="hybridMultilevel"/>
    <w:tmpl w:val="A054686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1E5F6C"/>
    <w:multiLevelType w:val="hybridMultilevel"/>
    <w:tmpl w:val="ECC4B8B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97C9E"/>
    <w:multiLevelType w:val="hybridMultilevel"/>
    <w:tmpl w:val="0876FCEE"/>
    <w:lvl w:ilvl="0" w:tplc="0809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36800317"/>
    <w:multiLevelType w:val="hybridMultilevel"/>
    <w:tmpl w:val="4DAAC5A0"/>
    <w:lvl w:ilvl="0" w:tplc="0809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A9A6436"/>
    <w:multiLevelType w:val="hybridMultilevel"/>
    <w:tmpl w:val="6A00EC4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13348"/>
    <w:multiLevelType w:val="hybridMultilevel"/>
    <w:tmpl w:val="11A0AA90"/>
    <w:lvl w:ilvl="0" w:tplc="AE2C76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0CF1"/>
    <w:multiLevelType w:val="hybridMultilevel"/>
    <w:tmpl w:val="1708E480"/>
    <w:lvl w:ilvl="0" w:tplc="FB523F12">
      <w:start w:val="1"/>
      <w:numFmt w:val="lowerLetter"/>
      <w:lvlText w:val="%1-"/>
      <w:lvlJc w:val="left"/>
      <w:pPr>
        <w:ind w:left="1080" w:hanging="36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D47B54"/>
    <w:multiLevelType w:val="hybridMultilevel"/>
    <w:tmpl w:val="40320790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87CC7"/>
    <w:multiLevelType w:val="hybridMultilevel"/>
    <w:tmpl w:val="1F7C1878"/>
    <w:lvl w:ilvl="0" w:tplc="3A14597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53C65"/>
    <w:multiLevelType w:val="hybridMultilevel"/>
    <w:tmpl w:val="78A495B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56DE1"/>
    <w:multiLevelType w:val="hybridMultilevel"/>
    <w:tmpl w:val="9D881334"/>
    <w:lvl w:ilvl="0" w:tplc="A2CCF41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685B"/>
    <w:multiLevelType w:val="hybridMultilevel"/>
    <w:tmpl w:val="95BE0FAC"/>
    <w:lvl w:ilvl="0" w:tplc="08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D8E249D"/>
    <w:multiLevelType w:val="hybridMultilevel"/>
    <w:tmpl w:val="67FA42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E092F5A"/>
    <w:multiLevelType w:val="hybridMultilevel"/>
    <w:tmpl w:val="778A5794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ED837D1"/>
    <w:multiLevelType w:val="hybridMultilevel"/>
    <w:tmpl w:val="2B1092A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E1686"/>
    <w:multiLevelType w:val="hybridMultilevel"/>
    <w:tmpl w:val="24321E4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7A7CE5"/>
    <w:multiLevelType w:val="hybridMultilevel"/>
    <w:tmpl w:val="47A6106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7918E3"/>
    <w:multiLevelType w:val="hybridMultilevel"/>
    <w:tmpl w:val="123A8E64"/>
    <w:lvl w:ilvl="0" w:tplc="AE2C76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396814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42DCB"/>
    <w:multiLevelType w:val="multilevel"/>
    <w:tmpl w:val="E76490AE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513C1FC6"/>
    <w:multiLevelType w:val="hybridMultilevel"/>
    <w:tmpl w:val="3704F25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64E3A"/>
    <w:multiLevelType w:val="hybridMultilevel"/>
    <w:tmpl w:val="6F1C0C74"/>
    <w:lvl w:ilvl="0" w:tplc="C114CEF6">
      <w:start w:val="1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0" w15:restartNumberingAfterBreak="0">
    <w:nsid w:val="572566E7"/>
    <w:multiLevelType w:val="hybridMultilevel"/>
    <w:tmpl w:val="56160D3E"/>
    <w:lvl w:ilvl="0" w:tplc="AE2C76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C32A15"/>
    <w:multiLevelType w:val="hybridMultilevel"/>
    <w:tmpl w:val="2444A69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905A10"/>
    <w:multiLevelType w:val="hybridMultilevel"/>
    <w:tmpl w:val="CE80B406"/>
    <w:lvl w:ilvl="0" w:tplc="0809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65C037E5"/>
    <w:multiLevelType w:val="hybridMultilevel"/>
    <w:tmpl w:val="085AD69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127BB8"/>
    <w:multiLevelType w:val="hybridMultilevel"/>
    <w:tmpl w:val="3642F1B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7C279D"/>
    <w:multiLevelType w:val="hybridMultilevel"/>
    <w:tmpl w:val="C3B23EDA"/>
    <w:lvl w:ilvl="0" w:tplc="6764C8CC">
      <w:start w:val="1"/>
      <w:numFmt w:val="decimal"/>
      <w:lvlText w:val="%1-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1B3CF7"/>
    <w:multiLevelType w:val="hybridMultilevel"/>
    <w:tmpl w:val="15C0EDB8"/>
    <w:lvl w:ilvl="0" w:tplc="60225924">
      <w:start w:val="1"/>
      <w:numFmt w:val="upperLetter"/>
      <w:lvlText w:val="%1-"/>
      <w:lvlJc w:val="left"/>
      <w:pPr>
        <w:ind w:left="502" w:hanging="360"/>
      </w:pPr>
      <w:rPr>
        <w:rFonts w:hint="default"/>
        <w:b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79F62C0"/>
    <w:multiLevelType w:val="hybridMultilevel"/>
    <w:tmpl w:val="5C1C26A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039168">
    <w:abstractNumId w:val="2"/>
  </w:num>
  <w:num w:numId="2" w16cid:durableId="1700861254">
    <w:abstractNumId w:val="7"/>
  </w:num>
  <w:num w:numId="3" w16cid:durableId="913902690">
    <w:abstractNumId w:val="30"/>
  </w:num>
  <w:num w:numId="4" w16cid:durableId="1268734663">
    <w:abstractNumId w:val="26"/>
  </w:num>
  <w:num w:numId="5" w16cid:durableId="335965354">
    <w:abstractNumId w:val="24"/>
  </w:num>
  <w:num w:numId="6" w16cid:durableId="1536844376">
    <w:abstractNumId w:val="27"/>
  </w:num>
  <w:num w:numId="7" w16cid:durableId="619335343">
    <w:abstractNumId w:val="8"/>
  </w:num>
  <w:num w:numId="8" w16cid:durableId="602766057">
    <w:abstractNumId w:val="20"/>
  </w:num>
  <w:num w:numId="9" w16cid:durableId="547883982">
    <w:abstractNumId w:val="36"/>
  </w:num>
  <w:num w:numId="10" w16cid:durableId="2092658894">
    <w:abstractNumId w:val="12"/>
  </w:num>
  <w:num w:numId="11" w16cid:durableId="1163084855">
    <w:abstractNumId w:val="23"/>
  </w:num>
  <w:num w:numId="12" w16cid:durableId="163514503">
    <w:abstractNumId w:val="16"/>
  </w:num>
  <w:num w:numId="13" w16cid:durableId="1128745984">
    <w:abstractNumId w:val="14"/>
  </w:num>
  <w:num w:numId="14" w16cid:durableId="1711219637">
    <w:abstractNumId w:val="4"/>
  </w:num>
  <w:num w:numId="15" w16cid:durableId="355887999">
    <w:abstractNumId w:val="9"/>
  </w:num>
  <w:num w:numId="16" w16cid:durableId="1701011588">
    <w:abstractNumId w:val="32"/>
  </w:num>
  <w:num w:numId="17" w16cid:durableId="1566574393">
    <w:abstractNumId w:val="22"/>
  </w:num>
  <w:num w:numId="18" w16cid:durableId="1408532099">
    <w:abstractNumId w:val="35"/>
  </w:num>
  <w:num w:numId="19" w16cid:durableId="637953480">
    <w:abstractNumId w:val="15"/>
  </w:num>
  <w:num w:numId="20" w16cid:durableId="937911520">
    <w:abstractNumId w:val="21"/>
  </w:num>
  <w:num w:numId="21" w16cid:durableId="580719389">
    <w:abstractNumId w:val="33"/>
  </w:num>
  <w:num w:numId="22" w16cid:durableId="2044018879">
    <w:abstractNumId w:val="5"/>
  </w:num>
  <w:num w:numId="23" w16cid:durableId="230041066">
    <w:abstractNumId w:val="18"/>
  </w:num>
  <w:num w:numId="24" w16cid:durableId="1453785905">
    <w:abstractNumId w:val="17"/>
  </w:num>
  <w:num w:numId="25" w16cid:durableId="260266171">
    <w:abstractNumId w:val="0"/>
  </w:num>
  <w:num w:numId="26" w16cid:durableId="354041542">
    <w:abstractNumId w:val="37"/>
  </w:num>
  <w:num w:numId="27" w16cid:durableId="592131013">
    <w:abstractNumId w:val="31"/>
  </w:num>
  <w:num w:numId="28" w16cid:durableId="1765685605">
    <w:abstractNumId w:val="1"/>
  </w:num>
  <w:num w:numId="29" w16cid:durableId="470362473">
    <w:abstractNumId w:val="34"/>
  </w:num>
  <w:num w:numId="30" w16cid:durableId="723406750">
    <w:abstractNumId w:val="3"/>
  </w:num>
  <w:num w:numId="31" w16cid:durableId="1010789568">
    <w:abstractNumId w:val="25"/>
  </w:num>
  <w:num w:numId="32" w16cid:durableId="298537076">
    <w:abstractNumId w:val="13"/>
  </w:num>
  <w:num w:numId="33" w16cid:durableId="1841653104">
    <w:abstractNumId w:val="28"/>
  </w:num>
  <w:num w:numId="34" w16cid:durableId="1191139719">
    <w:abstractNumId w:val="29"/>
  </w:num>
  <w:num w:numId="35" w16cid:durableId="1678967044">
    <w:abstractNumId w:val="10"/>
  </w:num>
  <w:num w:numId="36" w16cid:durableId="1832912943">
    <w:abstractNumId w:val="6"/>
  </w:num>
  <w:num w:numId="37" w16cid:durableId="1292786948">
    <w:abstractNumId w:val="11"/>
  </w:num>
  <w:num w:numId="38" w16cid:durableId="252007317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D5E"/>
    <w:rsid w:val="000D0776"/>
    <w:rsid w:val="000D4681"/>
    <w:rsid w:val="00187739"/>
    <w:rsid w:val="001B6B75"/>
    <w:rsid w:val="002841DA"/>
    <w:rsid w:val="0037759F"/>
    <w:rsid w:val="003A33D8"/>
    <w:rsid w:val="003A3C3C"/>
    <w:rsid w:val="0043357F"/>
    <w:rsid w:val="004A595F"/>
    <w:rsid w:val="00593B35"/>
    <w:rsid w:val="00603575"/>
    <w:rsid w:val="007273E2"/>
    <w:rsid w:val="007368A8"/>
    <w:rsid w:val="007C366B"/>
    <w:rsid w:val="007D2F02"/>
    <w:rsid w:val="00801467"/>
    <w:rsid w:val="0082744A"/>
    <w:rsid w:val="00833277"/>
    <w:rsid w:val="00917D5E"/>
    <w:rsid w:val="00987066"/>
    <w:rsid w:val="009A20D9"/>
    <w:rsid w:val="009F0D45"/>
    <w:rsid w:val="00A96CDA"/>
    <w:rsid w:val="00AB07EA"/>
    <w:rsid w:val="00C40714"/>
    <w:rsid w:val="00C40983"/>
    <w:rsid w:val="00CA6AD1"/>
    <w:rsid w:val="00D779F5"/>
    <w:rsid w:val="00DB0726"/>
    <w:rsid w:val="00DB21EB"/>
    <w:rsid w:val="00E23622"/>
    <w:rsid w:val="00ED7869"/>
    <w:rsid w:val="00FC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1E68D"/>
  <w15:chartTrackingRefBased/>
  <w15:docId w15:val="{D7CAF00C-EC50-42C1-836F-94F17C24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3357F"/>
    <w:pPr>
      <w:ind w:left="720"/>
      <w:contextualSpacing/>
    </w:pPr>
  </w:style>
  <w:style w:type="paragraph" w:styleId="Title">
    <w:name w:val="Title"/>
    <w:aliases w:val="Title1,Title 1"/>
    <w:basedOn w:val="Normal"/>
    <w:next w:val="Normal"/>
    <w:link w:val="TitleChar"/>
    <w:qFormat/>
    <w:rsid w:val="00AB07EA"/>
    <w:pPr>
      <w:spacing w:after="0" w:line="240" w:lineRule="auto"/>
    </w:pPr>
    <w:rPr>
      <w:rFonts w:ascii="Times New Roman" w:eastAsia="Times New Roman" w:hAnsi="Times New Roman" w:cs="Times New Roman"/>
      <w:b/>
      <w:color w:val="FF0000"/>
      <w:sz w:val="24"/>
      <w:szCs w:val="24"/>
      <w:u w:val="thick"/>
      <w:lang w:val="x-none" w:eastAsia="x-none"/>
    </w:rPr>
  </w:style>
  <w:style w:type="character" w:customStyle="1" w:styleId="TitleChar">
    <w:name w:val="Title Char"/>
    <w:aliases w:val="Title1 Char,Title 1 Char"/>
    <w:basedOn w:val="DefaultParagraphFont"/>
    <w:link w:val="Title"/>
    <w:rsid w:val="00AB07EA"/>
    <w:rPr>
      <w:rFonts w:ascii="Times New Roman" w:eastAsia="Times New Roman" w:hAnsi="Times New Roman" w:cs="Times New Roman"/>
      <w:b/>
      <w:color w:val="FF0000"/>
      <w:sz w:val="24"/>
      <w:szCs w:val="24"/>
      <w:u w:val="thick"/>
      <w:lang w:val="x-none" w:eastAsia="x-none"/>
    </w:rPr>
  </w:style>
  <w:style w:type="paragraph" w:customStyle="1" w:styleId="MTitle">
    <w:name w:val="M Title"/>
    <w:basedOn w:val="Normal"/>
    <w:qFormat/>
    <w:rsid w:val="00AB07EA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u w:val="double"/>
    </w:rPr>
  </w:style>
  <w:style w:type="character" w:styleId="SubtleEmphasis">
    <w:name w:val="Subtle Emphasis"/>
    <w:uiPriority w:val="19"/>
    <w:qFormat/>
    <w:rsid w:val="00AB07EA"/>
    <w:rPr>
      <w:rFonts w:ascii="Times New Roman" w:hAnsi="Times New Roman" w:cs="Times New Roman"/>
      <w:b/>
      <w:bCs/>
      <w:i/>
      <w:iCs/>
      <w:color w:val="007E00"/>
      <w:sz w:val="24"/>
      <w:u w:val="single"/>
    </w:rPr>
  </w:style>
  <w:style w:type="paragraph" w:customStyle="1" w:styleId="Default">
    <w:name w:val="Default"/>
    <w:rsid w:val="00AB0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he-IL"/>
    </w:rPr>
  </w:style>
  <w:style w:type="character" w:customStyle="1" w:styleId="ListParagraphChar">
    <w:name w:val="List Paragraph Char"/>
    <w:link w:val="ListParagraph"/>
    <w:uiPriority w:val="34"/>
    <w:rsid w:val="00AB07EA"/>
  </w:style>
  <w:style w:type="paragraph" w:styleId="Header">
    <w:name w:val="header"/>
    <w:basedOn w:val="Normal"/>
    <w:link w:val="HeaderChar"/>
    <w:uiPriority w:val="99"/>
    <w:unhideWhenUsed/>
    <w:rsid w:val="003775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59F"/>
  </w:style>
  <w:style w:type="paragraph" w:styleId="Footer">
    <w:name w:val="footer"/>
    <w:basedOn w:val="Normal"/>
    <w:link w:val="FooterChar"/>
    <w:uiPriority w:val="99"/>
    <w:unhideWhenUsed/>
    <w:rsid w:val="003775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59F"/>
  </w:style>
  <w:style w:type="paragraph" w:styleId="Subtitle">
    <w:name w:val="Subtitle"/>
    <w:aliases w:val="title2,Title 2"/>
    <w:basedOn w:val="Normal"/>
    <w:next w:val="Normal"/>
    <w:link w:val="SubtitleChar"/>
    <w:qFormat/>
    <w:rsid w:val="00833277"/>
    <w:pPr>
      <w:spacing w:after="0" w:line="360" w:lineRule="exact"/>
      <w:ind w:left="720" w:hanging="360"/>
      <w:jc w:val="both"/>
    </w:pPr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character" w:customStyle="1" w:styleId="SubtitleChar">
    <w:name w:val="Subtitle Char"/>
    <w:aliases w:val="title2 Char,Title 2 Char"/>
    <w:basedOn w:val="DefaultParagraphFont"/>
    <w:link w:val="Subtitle"/>
    <w:rsid w:val="00833277"/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paragraph" w:styleId="ListBullet">
    <w:name w:val="List Bullet"/>
    <w:aliases w:val="Bullet"/>
    <w:basedOn w:val="Normal"/>
    <w:qFormat/>
    <w:rsid w:val="00833277"/>
    <w:pPr>
      <w:numPr>
        <w:numId w:val="6"/>
      </w:numPr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Dr.Ashraf Kotb-ellatief Ali</dc:creator>
  <cp:keywords/>
  <dc:description/>
  <cp:lastModifiedBy>ghada ghada</cp:lastModifiedBy>
  <cp:revision>4</cp:revision>
  <dcterms:created xsi:type="dcterms:W3CDTF">2024-09-17T10:12:00Z</dcterms:created>
  <dcterms:modified xsi:type="dcterms:W3CDTF">2024-09-17T12:05:00Z</dcterms:modified>
</cp:coreProperties>
</file>